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5C0" w:rsidRDefault="00CF5DAA" w:rsidP="004C02B8">
      <w:pPr>
        <w:ind w:left="-900"/>
        <w:rPr>
          <w:b/>
          <w:sz w:val="28"/>
          <w:szCs w:val="28"/>
        </w:rPr>
      </w:pPr>
      <w:bookmarkStart w:id="0" w:name="_GoBack"/>
      <w:bookmarkEnd w:id="0"/>
      <w:r>
        <w:rPr>
          <w:b/>
          <w:sz w:val="28"/>
          <w:szCs w:val="28"/>
        </w:rPr>
        <w:t xml:space="preserve"> </w:t>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p>
    <w:p w:rsidR="00B275C0" w:rsidRDefault="006603E8" w:rsidP="009E3BBE">
      <w:pPr>
        <w:ind w:right="-360"/>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3175E" w:rsidRDefault="00F17CBC" w:rsidP="00270C9E">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06132F" w:rsidRDefault="0006132F" w:rsidP="0006132F">
      <w:pPr>
        <w:ind w:left="6480" w:firstLine="540"/>
        <w:jc w:val="center"/>
        <w:rPr>
          <w:b/>
          <w:sz w:val="32"/>
          <w:szCs w:val="32"/>
        </w:rPr>
      </w:pPr>
    </w:p>
    <w:p w:rsidR="000B0BC4" w:rsidRDefault="0006132F" w:rsidP="0006132F">
      <w:pPr>
        <w:ind w:left="6480" w:hanging="630"/>
        <w:rPr>
          <w:b/>
          <w:sz w:val="32"/>
          <w:szCs w:val="32"/>
        </w:rPr>
      </w:pPr>
      <w:r>
        <w:rPr>
          <w:b/>
          <w:sz w:val="32"/>
          <w:szCs w:val="32"/>
        </w:rPr>
        <w:t xml:space="preserve">        </w:t>
      </w:r>
    </w:p>
    <w:p w:rsidR="00182DA0" w:rsidRDefault="000B0BC4" w:rsidP="0006132F">
      <w:pPr>
        <w:ind w:left="6480" w:hanging="630"/>
        <w:rPr>
          <w:b/>
          <w:sz w:val="32"/>
          <w:szCs w:val="32"/>
        </w:rPr>
      </w:pPr>
      <w:r>
        <w:rPr>
          <w:b/>
          <w:sz w:val="32"/>
          <w:szCs w:val="32"/>
        </w:rPr>
        <w:t xml:space="preserve">       </w:t>
      </w:r>
      <w:r w:rsidR="0006132F">
        <w:rPr>
          <w:b/>
          <w:sz w:val="32"/>
          <w:szCs w:val="32"/>
        </w:rPr>
        <w:t>Page 2011</w:t>
      </w:r>
    </w:p>
    <w:p w:rsidR="00615700" w:rsidRDefault="00B30F46" w:rsidP="003677B0">
      <w:pPr>
        <w:rPr>
          <w:b/>
        </w:rPr>
      </w:pPr>
      <w:r>
        <w:tab/>
      </w:r>
      <w:r>
        <w:tab/>
      </w:r>
      <w:r>
        <w:tab/>
      </w:r>
    </w:p>
    <w:p w:rsidR="00086EC4" w:rsidRDefault="00086EC4" w:rsidP="001742C7">
      <w:pPr>
        <w:ind w:firstLine="720"/>
        <w:jc w:val="center"/>
        <w:rPr>
          <w:b/>
        </w:rPr>
      </w:pPr>
    </w:p>
    <w:p w:rsidR="001A5E60" w:rsidRDefault="003A1B3C" w:rsidP="001742C7">
      <w:pPr>
        <w:ind w:firstLine="720"/>
        <w:jc w:val="center"/>
        <w:rPr>
          <w:b/>
          <w:sz w:val="28"/>
          <w:szCs w:val="28"/>
        </w:rPr>
      </w:pPr>
      <w:r>
        <w:rPr>
          <w:b/>
        </w:rPr>
        <w:t>H</w:t>
      </w:r>
      <w:r w:rsidR="001A5E60">
        <w:rPr>
          <w:b/>
          <w:sz w:val="28"/>
          <w:szCs w:val="28"/>
        </w:rPr>
        <w:t>ouston County Commissioners Meeting</w:t>
      </w:r>
    </w:p>
    <w:p w:rsidR="001A5E60" w:rsidRDefault="0006132F" w:rsidP="001742C7">
      <w:pPr>
        <w:jc w:val="center"/>
        <w:rPr>
          <w:b/>
          <w:sz w:val="28"/>
          <w:szCs w:val="28"/>
        </w:rPr>
      </w:pPr>
      <w:r>
        <w:rPr>
          <w:b/>
          <w:sz w:val="28"/>
          <w:szCs w:val="28"/>
        </w:rPr>
        <w:t xml:space="preserve">      </w:t>
      </w:r>
      <w:r w:rsidR="00F35154">
        <w:rPr>
          <w:b/>
          <w:sz w:val="28"/>
          <w:szCs w:val="28"/>
        </w:rPr>
        <w:t>October 6</w:t>
      </w:r>
      <w:r w:rsidR="007E2107">
        <w:rPr>
          <w:b/>
          <w:sz w:val="28"/>
          <w:szCs w:val="28"/>
        </w:rPr>
        <w:t>, 201</w:t>
      </w:r>
      <w:r w:rsidR="00F93878">
        <w:rPr>
          <w:b/>
          <w:sz w:val="28"/>
          <w:szCs w:val="28"/>
        </w:rPr>
        <w:t>5</w:t>
      </w:r>
    </w:p>
    <w:p w:rsidR="001A5E60" w:rsidRDefault="0006132F" w:rsidP="00FB01D7">
      <w:pPr>
        <w:jc w:val="center"/>
        <w:rPr>
          <w:b/>
          <w:sz w:val="28"/>
          <w:szCs w:val="28"/>
        </w:rPr>
      </w:pPr>
      <w:r>
        <w:rPr>
          <w:b/>
          <w:sz w:val="28"/>
          <w:szCs w:val="28"/>
        </w:rPr>
        <w:t xml:space="preserve">      </w:t>
      </w:r>
      <w:r w:rsidR="001F0538">
        <w:rPr>
          <w:b/>
          <w:sz w:val="28"/>
          <w:szCs w:val="28"/>
        </w:rPr>
        <w:t>Perry</w:t>
      </w:r>
      <w:r w:rsidR="001A5E60">
        <w:rPr>
          <w:b/>
          <w:sz w:val="28"/>
          <w:szCs w:val="28"/>
        </w:rPr>
        <w:t>, Georgia</w:t>
      </w:r>
    </w:p>
    <w:p w:rsidR="00076B9E" w:rsidRDefault="00076B9E" w:rsidP="00FB01D7">
      <w:pPr>
        <w:jc w:val="center"/>
        <w:rPr>
          <w:b/>
          <w:sz w:val="28"/>
          <w:szCs w:val="28"/>
        </w:rPr>
      </w:pPr>
    </w:p>
    <w:p w:rsidR="001B5BFE" w:rsidRDefault="001B5BFE" w:rsidP="001A5E60">
      <w:pPr>
        <w:jc w:val="both"/>
      </w:pPr>
    </w:p>
    <w:p w:rsidR="001A5E60" w:rsidRDefault="001A5E60" w:rsidP="003C7B39">
      <w:pPr>
        <w:ind w:left="540" w:right="216"/>
        <w:jc w:val="both"/>
      </w:pPr>
      <w:r>
        <w:t xml:space="preserve">The Houston County Board of Commissioners met in regular session at </w:t>
      </w:r>
      <w:r w:rsidR="00426A85">
        <w:t>9</w:t>
      </w:r>
      <w:r>
        <w:t xml:space="preserve">:00 </w:t>
      </w:r>
      <w:r w:rsidR="00426A85">
        <w:t>a</w:t>
      </w:r>
      <w:r>
        <w:t xml:space="preserve">.m. on Tuesday, </w:t>
      </w:r>
      <w:r w:rsidR="00F35154">
        <w:t>October 6</w:t>
      </w:r>
      <w:r w:rsidR="00426A85">
        <w:t xml:space="preserve">, </w:t>
      </w:r>
      <w:r w:rsidR="007E2107">
        <w:t>201</w:t>
      </w:r>
      <w:r w:rsidR="002A63A4">
        <w:t>5</w:t>
      </w:r>
      <w:r>
        <w:t xml:space="preserve"> at the Houston County </w:t>
      </w:r>
      <w:r w:rsidR="00426A85">
        <w:t xml:space="preserve">Courthouse </w:t>
      </w:r>
      <w:r>
        <w:t xml:space="preserve">in </w:t>
      </w:r>
      <w:r w:rsidR="00426A85">
        <w:t>Perry</w:t>
      </w:r>
      <w:r>
        <w:t xml:space="preserve">, Georgia with Chairman </w:t>
      </w:r>
      <w:proofErr w:type="spellStart"/>
      <w:r>
        <w:t>Stalnaker</w:t>
      </w:r>
      <w:proofErr w:type="spellEnd"/>
      <w:r>
        <w:t xml:space="preserve"> presiding and Commissioners </w:t>
      </w:r>
      <w:r w:rsidR="000F0F62">
        <w:t xml:space="preserve">Thomson, </w:t>
      </w:r>
      <w:r>
        <w:t>McMichael,</w:t>
      </w:r>
      <w:r w:rsidR="001D0EA9">
        <w:t xml:space="preserve"> and</w:t>
      </w:r>
      <w:r>
        <w:t xml:space="preserve"> </w:t>
      </w:r>
      <w:r w:rsidR="00721BAB">
        <w:t>Walker</w:t>
      </w:r>
      <w:r w:rsidR="001D0EA9">
        <w:t xml:space="preserve"> present. Commissioner</w:t>
      </w:r>
      <w:r w:rsidR="00E22845">
        <w:t xml:space="preserve"> </w:t>
      </w:r>
      <w:r w:rsidR="00BD35C6">
        <w:t xml:space="preserve">Robinson </w:t>
      </w:r>
      <w:r w:rsidR="001D0EA9">
        <w:t>was absent on vacation</w:t>
      </w:r>
      <w:r w:rsidR="00721BAB">
        <w:t>.</w:t>
      </w:r>
      <w:r w:rsidR="00E22845">
        <w:t xml:space="preserve"> </w:t>
      </w:r>
      <w:r>
        <w:t xml:space="preserve"> Also present were Director of Administration Barry Holland, </w:t>
      </w:r>
      <w:r w:rsidR="00D34B37">
        <w:t xml:space="preserve">Purchasing Director Mark Baker, Chief </w:t>
      </w:r>
      <w:r w:rsidR="007D52DF">
        <w:t>B</w:t>
      </w:r>
      <w:r w:rsidR="00D34B37">
        <w:t xml:space="preserve">uilding Inspector Tim Andrews, Human Resources Director Ken Carter, </w:t>
      </w:r>
      <w:r w:rsidR="00573CF0">
        <w:t>HEMA/Fire Chief Jimmy Williams,</w:t>
      </w:r>
      <w:r w:rsidR="00D34B37">
        <w:t xml:space="preserve"> Dir</w:t>
      </w:r>
      <w:r w:rsidR="00F73364">
        <w:t>ector</w:t>
      </w:r>
      <w:r w:rsidR="007A0D02">
        <w:t xml:space="preserve"> of Operations </w:t>
      </w:r>
      <w:r w:rsidR="00F73364">
        <w:t xml:space="preserve">Robbie Dunbar, </w:t>
      </w:r>
      <w:r w:rsidR="00D34B37">
        <w:t>Chief Tax A</w:t>
      </w:r>
      <w:r w:rsidR="007D52DF">
        <w:t>ppraiser</w:t>
      </w:r>
      <w:r w:rsidR="00D34B37">
        <w:t xml:space="preserve"> James Moore,</w:t>
      </w:r>
      <w:r w:rsidR="000D1D73">
        <w:t xml:space="preserve"> </w:t>
      </w:r>
      <w:r w:rsidR="00277FD0">
        <w:t xml:space="preserve">4-H Youth Development Agent April </w:t>
      </w:r>
      <w:proofErr w:type="spellStart"/>
      <w:r w:rsidR="00277FD0">
        <w:t>Baggs</w:t>
      </w:r>
      <w:proofErr w:type="spellEnd"/>
      <w:r w:rsidR="00277FD0">
        <w:t>, 4-H Program Assistant Vincent Thomas, Rodney Pickle,</w:t>
      </w:r>
      <w:r w:rsidR="004A0776">
        <w:t xml:space="preserve"> Walt &amp; Becky Wood, Ansel Peck, Senior Vice-President </w:t>
      </w:r>
      <w:r w:rsidR="00AB28C6">
        <w:t xml:space="preserve">of </w:t>
      </w:r>
      <w:r w:rsidR="004A0776">
        <w:t xml:space="preserve">Flint Energies Jimmy Autry, Centerville Mayor John Harley, </w:t>
      </w:r>
      <w:r w:rsidR="00277FD0">
        <w:t xml:space="preserve">President/CEO Perry Chamber Darlene </w:t>
      </w:r>
      <w:proofErr w:type="spellStart"/>
      <w:r w:rsidR="00277FD0">
        <w:t>McLendon</w:t>
      </w:r>
      <w:proofErr w:type="spellEnd"/>
      <w:r w:rsidR="00277FD0">
        <w:t xml:space="preserve">, Kimberly Gunn-Robins Regional Chamber Leadership Class </w:t>
      </w:r>
      <w:r w:rsidR="0022114B">
        <w:t>and County Attorney Tom Hall.</w:t>
      </w:r>
    </w:p>
    <w:p w:rsidR="001A5E60" w:rsidRDefault="001A5E60" w:rsidP="003C7B39">
      <w:pPr>
        <w:ind w:left="540" w:right="216"/>
        <w:jc w:val="both"/>
      </w:pPr>
    </w:p>
    <w:p w:rsidR="001A5E60" w:rsidRDefault="00B63F47" w:rsidP="003C7B39">
      <w:pPr>
        <w:ind w:left="540" w:right="216"/>
        <w:jc w:val="both"/>
      </w:pPr>
      <w:r>
        <w:t xml:space="preserve">Chairman </w:t>
      </w:r>
      <w:proofErr w:type="spellStart"/>
      <w:r>
        <w:t>Stalnaker</w:t>
      </w:r>
      <w:proofErr w:type="spellEnd"/>
      <w:r w:rsidR="002B24D6">
        <w:t xml:space="preserve"> </w:t>
      </w:r>
      <w:r w:rsidR="001A5E60">
        <w:t>led the audience in the Invocation.</w:t>
      </w:r>
    </w:p>
    <w:p w:rsidR="001065EE" w:rsidRDefault="001065EE" w:rsidP="003C7B39">
      <w:pPr>
        <w:ind w:left="540" w:right="216"/>
        <w:jc w:val="both"/>
      </w:pPr>
    </w:p>
    <w:p w:rsidR="001065EE" w:rsidRDefault="001065EE" w:rsidP="003C7B39">
      <w:pPr>
        <w:ind w:left="540" w:right="216"/>
        <w:jc w:val="both"/>
      </w:pPr>
      <w:r>
        <w:t xml:space="preserve">Chairman </w:t>
      </w:r>
      <w:proofErr w:type="spellStart"/>
      <w:r>
        <w:t>Stalnaker</w:t>
      </w:r>
      <w:proofErr w:type="spellEnd"/>
      <w:r>
        <w:t xml:space="preserve"> announced that Commissioner Robinson was absent due to a family vacation.</w:t>
      </w:r>
    </w:p>
    <w:p w:rsidR="00CB0351" w:rsidRDefault="00CB0351" w:rsidP="003C7B39">
      <w:pPr>
        <w:ind w:left="540" w:right="216"/>
        <w:jc w:val="both"/>
      </w:pPr>
    </w:p>
    <w:p w:rsidR="0044180B" w:rsidRDefault="000B7D9B" w:rsidP="00422A3D">
      <w:pPr>
        <w:ind w:left="540" w:right="216"/>
        <w:jc w:val="both"/>
      </w:pPr>
      <w:r>
        <w:t xml:space="preserve">Col. </w:t>
      </w:r>
      <w:r w:rsidR="00422A3D">
        <w:t>Dawn Lancaster</w:t>
      </w:r>
      <w:r>
        <w:t xml:space="preserve">, USAF led the audience in the Pledge of </w:t>
      </w:r>
      <w:r w:rsidR="000D1D73">
        <w:t>A</w:t>
      </w:r>
      <w:r>
        <w:t>llegiance and then detailed h</w:t>
      </w:r>
      <w:r w:rsidR="00422A3D">
        <w:t>er</w:t>
      </w:r>
      <w:r>
        <w:t xml:space="preserve"> </w:t>
      </w:r>
      <w:r w:rsidR="001065EE">
        <w:t xml:space="preserve">22-year </w:t>
      </w:r>
      <w:r>
        <w:t>military career.</w:t>
      </w:r>
      <w:r w:rsidR="001065EE">
        <w:t xml:space="preserve">  After joining the junior ROTC in high school, she graduated from the Air Force Academy in 1993 and was sent to Korea on her first assignment.  She is currently on her 12</w:t>
      </w:r>
      <w:r w:rsidR="001065EE" w:rsidRPr="001065EE">
        <w:rPr>
          <w:vertAlign w:val="superscript"/>
        </w:rPr>
        <w:t>th</w:t>
      </w:r>
      <w:r w:rsidR="001065EE">
        <w:t xml:space="preserve"> assignment and has been deployed four times during her career.  She is the Vice Commander of the 78</w:t>
      </w:r>
      <w:r w:rsidR="001065EE" w:rsidRPr="001065EE">
        <w:rPr>
          <w:vertAlign w:val="superscript"/>
        </w:rPr>
        <w:t>th</w:t>
      </w:r>
      <w:r w:rsidR="001065EE">
        <w:t xml:space="preserve"> Air Base</w:t>
      </w:r>
      <w:r>
        <w:t xml:space="preserve"> </w:t>
      </w:r>
      <w:r w:rsidR="001065EE">
        <w:t>Wing at Robins AFB providing facilities and equipment support for the base’s 37 hos</w:t>
      </w:r>
      <w:r w:rsidR="00F85E68">
        <w:t>t</w:t>
      </w:r>
      <w:r w:rsidR="001065EE">
        <w:t xml:space="preserve">ed units, including a major command headquarters, an air logistics complex and four wings.  The responsibility of training thousands of </w:t>
      </w:r>
      <w:r w:rsidR="00F85E68">
        <w:t>a</w:t>
      </w:r>
      <w:r w:rsidR="001065EE">
        <w:t xml:space="preserve">irmen also involves keeping up the morale and welfare of those </w:t>
      </w:r>
      <w:r w:rsidR="00F85E68">
        <w:t>a</w:t>
      </w:r>
      <w:r w:rsidR="001065EE">
        <w:t xml:space="preserve">irmen and their families.  She spoke of her most recent assignment before coming to Robins where she </w:t>
      </w:r>
      <w:proofErr w:type="gramStart"/>
      <w:r w:rsidR="001065EE">
        <w:t>served</w:t>
      </w:r>
      <w:proofErr w:type="gramEnd"/>
      <w:r w:rsidR="001065EE">
        <w:t xml:space="preserve"> as the Air Force Senate Liaison with Senators and the Senate Armed Services Budget and Appropriations committee.  She enjoys the teamwork and camaraderie in service to her country and appreciates the support from and interaction with the local County and City governments.</w:t>
      </w:r>
      <w:r>
        <w:t xml:space="preserve"> </w:t>
      </w:r>
      <w:r w:rsidR="00D252EC">
        <w:tab/>
      </w:r>
    </w:p>
    <w:p w:rsidR="001065EE" w:rsidRDefault="001065EE" w:rsidP="00422A3D">
      <w:pPr>
        <w:ind w:left="540" w:right="216"/>
        <w:jc w:val="both"/>
      </w:pPr>
    </w:p>
    <w:p w:rsidR="001065EE" w:rsidRPr="00D252EC" w:rsidRDefault="001065EE" w:rsidP="00422A3D">
      <w:pPr>
        <w:ind w:left="540" w:right="216"/>
        <w:jc w:val="both"/>
        <w:rPr>
          <w:b/>
        </w:rPr>
      </w:pPr>
      <w:r>
        <w:t xml:space="preserve">Chairman </w:t>
      </w:r>
      <w:proofErr w:type="spellStart"/>
      <w:r>
        <w:t>Stalnaker</w:t>
      </w:r>
      <w:proofErr w:type="spellEnd"/>
      <w:r>
        <w:t xml:space="preserve"> presented a proclamation recognizing the Houston County Habitat for Humanity and declaring October as Affordable Housing Month.  Executive Director Jeff Abbott and Board Member Tom </w:t>
      </w:r>
      <w:proofErr w:type="spellStart"/>
      <w:r>
        <w:t>Zigrin</w:t>
      </w:r>
      <w:r w:rsidR="00B53B2B">
        <w:t>o</w:t>
      </w:r>
      <w:proofErr w:type="spellEnd"/>
      <w:r w:rsidR="00B53B2B">
        <w:t xml:space="preserve"> </w:t>
      </w:r>
      <w:r w:rsidR="007B54B0">
        <w:t xml:space="preserve">accepted the proclamation and briefed the Board on the work being done by the organization in the local community as well as world-wide.  The organization has helped 52 families in Houston County build and own their own home, as well as 50 additional homes around the world.  Mr. Abbott stated that construction on the next new home in Houston County was starting this week and he thanked the many volunteers, donators and also recognized Robins AFB for their contributions.  Chairman </w:t>
      </w:r>
      <w:proofErr w:type="spellStart"/>
      <w:r w:rsidR="007B54B0">
        <w:t>Stalnaker</w:t>
      </w:r>
      <w:proofErr w:type="spellEnd"/>
      <w:r w:rsidR="007B54B0">
        <w:t xml:space="preserve"> recognized the former Program Services Coordinator for the Habitat for Humanity Hope Hicks for her past efforts and accomplishments.</w:t>
      </w:r>
    </w:p>
    <w:p w:rsidR="00F17CBC" w:rsidRDefault="004064DD" w:rsidP="0022114B">
      <w:pPr>
        <w:ind w:left="540" w:right="216"/>
        <w:jc w:val="both"/>
      </w:pPr>
      <w:r>
        <w:rPr>
          <w:b/>
          <w:sz w:val="28"/>
          <w:szCs w:val="28"/>
        </w:rPr>
        <w:t xml:space="preserve">                                                                                   </w:t>
      </w:r>
    </w:p>
    <w:p w:rsidR="000557A7" w:rsidRDefault="00B63F47" w:rsidP="003C7B39">
      <w:pPr>
        <w:ind w:left="540" w:right="216"/>
        <w:jc w:val="both"/>
      </w:pPr>
      <w:r>
        <w:t xml:space="preserve">Chairman </w:t>
      </w:r>
      <w:proofErr w:type="spellStart"/>
      <w:r>
        <w:t>Stalnaker</w:t>
      </w:r>
      <w:proofErr w:type="spellEnd"/>
      <w:r>
        <w:t xml:space="preserve"> presented a proclamation recognizing </w:t>
      </w:r>
      <w:r w:rsidR="007B54B0">
        <w:t xml:space="preserve">October </w:t>
      </w:r>
      <w:r w:rsidR="00927EE8">
        <w:t xml:space="preserve">4-10 </w:t>
      </w:r>
      <w:r w:rsidR="007B54B0">
        <w:t xml:space="preserve">as National 4-H Week. </w:t>
      </w:r>
      <w:r w:rsidR="00076B9E">
        <w:t xml:space="preserve"> A</w:t>
      </w:r>
      <w:r w:rsidR="007B54B0">
        <w:t xml:space="preserve">pril </w:t>
      </w:r>
      <w:proofErr w:type="spellStart"/>
      <w:r w:rsidR="007B54B0">
        <w:t>Baggs</w:t>
      </w:r>
      <w:proofErr w:type="spellEnd"/>
      <w:r w:rsidR="007B54B0">
        <w:t xml:space="preserve">, 4-H Youth Development Agent, accepted the proclamation and briefed the Board on the activities and accomplishments of the group. </w:t>
      </w:r>
    </w:p>
    <w:p w:rsidR="000557A7" w:rsidRDefault="000557A7" w:rsidP="003C7B39">
      <w:pPr>
        <w:ind w:left="540" w:right="216"/>
        <w:jc w:val="both"/>
      </w:pPr>
    </w:p>
    <w:p w:rsidR="000557A7" w:rsidRPr="0006132F" w:rsidRDefault="0006132F" w:rsidP="0006132F">
      <w:pPr>
        <w:ind w:left="540" w:right="216"/>
        <w:jc w:val="center"/>
        <w:rPr>
          <w:b/>
        </w:rPr>
      </w:pPr>
      <w:r>
        <w:rPr>
          <w:b/>
        </w:rPr>
        <w:t>Continued on Page 2012</w:t>
      </w:r>
    </w:p>
    <w:p w:rsidR="000557A7" w:rsidRDefault="000557A7" w:rsidP="003C7B39">
      <w:pPr>
        <w:ind w:left="540" w:right="216"/>
        <w:jc w:val="both"/>
      </w:pPr>
    </w:p>
    <w:p w:rsidR="000557A7" w:rsidRDefault="000557A7" w:rsidP="003C7B39">
      <w:pPr>
        <w:ind w:left="540" w:right="216"/>
        <w:jc w:val="both"/>
      </w:pPr>
    </w:p>
    <w:p w:rsidR="000557A7" w:rsidRDefault="000557A7" w:rsidP="003C7B39">
      <w:pPr>
        <w:ind w:left="540" w:right="216"/>
        <w:jc w:val="both"/>
      </w:pPr>
    </w:p>
    <w:p w:rsidR="000557A7" w:rsidRDefault="000557A7" w:rsidP="003C7B39">
      <w:pPr>
        <w:ind w:left="540" w:right="216"/>
        <w:jc w:val="both"/>
      </w:pPr>
    </w:p>
    <w:p w:rsidR="000557A7" w:rsidRDefault="000557A7" w:rsidP="003C7B39">
      <w:pPr>
        <w:ind w:left="540" w:right="216"/>
        <w:jc w:val="both"/>
      </w:pPr>
    </w:p>
    <w:p w:rsidR="000557A7" w:rsidRDefault="000557A7" w:rsidP="003C7B39">
      <w:pPr>
        <w:ind w:left="540" w:right="216"/>
        <w:jc w:val="both"/>
      </w:pPr>
    </w:p>
    <w:p w:rsidR="000557A7" w:rsidRDefault="000557A7" w:rsidP="003C7B39">
      <w:pPr>
        <w:ind w:left="540" w:right="216"/>
        <w:jc w:val="both"/>
      </w:pPr>
    </w:p>
    <w:p w:rsidR="000557A7" w:rsidRDefault="000557A7" w:rsidP="003C7B39">
      <w:pPr>
        <w:ind w:left="540" w:right="216"/>
        <w:jc w:val="both"/>
      </w:pPr>
    </w:p>
    <w:p w:rsidR="0006132F" w:rsidRDefault="0006132F" w:rsidP="003C7B39">
      <w:pPr>
        <w:ind w:left="540" w:right="216"/>
        <w:jc w:val="both"/>
      </w:pPr>
    </w:p>
    <w:p w:rsidR="00770604" w:rsidRDefault="0006132F" w:rsidP="003C7B39">
      <w:pPr>
        <w:ind w:left="540" w:right="216"/>
        <w:jc w:val="both"/>
      </w:pPr>
      <w:r>
        <w:tab/>
      </w:r>
      <w:r>
        <w:tab/>
      </w:r>
      <w:r>
        <w:tab/>
      </w:r>
      <w:r>
        <w:tab/>
      </w:r>
    </w:p>
    <w:p w:rsidR="0006132F" w:rsidRPr="0006132F" w:rsidRDefault="00770604" w:rsidP="003C7B39">
      <w:pPr>
        <w:ind w:left="540" w:right="216"/>
        <w:jc w:val="both"/>
        <w:rPr>
          <w:b/>
          <w:sz w:val="32"/>
          <w:szCs w:val="32"/>
        </w:rPr>
      </w:pPr>
      <w:r>
        <w:t xml:space="preserve">                                       </w:t>
      </w:r>
      <w:r w:rsidR="0006132F">
        <w:tab/>
      </w:r>
      <w:r w:rsidR="0006132F">
        <w:tab/>
      </w:r>
      <w:r w:rsidR="0006132F">
        <w:tab/>
      </w:r>
      <w:r w:rsidR="0006132F">
        <w:tab/>
      </w:r>
      <w:r w:rsidR="0006132F">
        <w:tab/>
      </w:r>
      <w:r w:rsidR="0006132F" w:rsidRPr="0006132F">
        <w:rPr>
          <w:b/>
          <w:sz w:val="32"/>
          <w:szCs w:val="32"/>
        </w:rPr>
        <w:t>Page 2012</w:t>
      </w:r>
    </w:p>
    <w:p w:rsidR="000557A7" w:rsidRDefault="000557A7" w:rsidP="003C7B39">
      <w:pPr>
        <w:ind w:left="540" w:right="216"/>
        <w:jc w:val="both"/>
      </w:pPr>
    </w:p>
    <w:p w:rsidR="000557A7" w:rsidRDefault="0006132F" w:rsidP="0006132F">
      <w:pPr>
        <w:ind w:left="540" w:right="216"/>
        <w:jc w:val="center"/>
        <w:rPr>
          <w:b/>
        </w:rPr>
      </w:pPr>
      <w:r>
        <w:rPr>
          <w:b/>
        </w:rPr>
        <w:t>Continued from Page 2011</w:t>
      </w:r>
    </w:p>
    <w:p w:rsidR="0006132F" w:rsidRPr="0006132F" w:rsidRDefault="0006132F" w:rsidP="0006132F">
      <w:pPr>
        <w:ind w:left="540" w:right="216"/>
        <w:jc w:val="center"/>
        <w:rPr>
          <w:b/>
        </w:rPr>
      </w:pPr>
    </w:p>
    <w:p w:rsidR="00B63F47" w:rsidRDefault="007B54B0" w:rsidP="003C7B39">
      <w:pPr>
        <w:ind w:left="540" w:right="216"/>
        <w:jc w:val="both"/>
      </w:pPr>
      <w:r>
        <w:t>She introduced 4-H Program Assistant Vincent Thomas, AmeriCorps Community Service Specialist Katherine Kirby, 4-H Council President from Northside High Britt</w:t>
      </w:r>
      <w:r w:rsidR="00076B9E">
        <w:t>a</w:t>
      </w:r>
      <w:r>
        <w:t>ny Jones, and Corey Burks from Perry Middle School. Manuel Becerra, District 4-H Officer representing Houston County spoke of how the 4-H program has impacted his life.  Volunteer leaders Andy Rodriguez and Paula Thomas</w:t>
      </w:r>
      <w:r w:rsidR="001F2DD9">
        <w:t xml:space="preserve"> were also recognized for their devotion to the 4-H program.  Ms. </w:t>
      </w:r>
      <w:proofErr w:type="spellStart"/>
      <w:r w:rsidR="001F2DD9">
        <w:t>Baggs</w:t>
      </w:r>
      <w:proofErr w:type="spellEnd"/>
      <w:r w:rsidR="001F2DD9">
        <w:t xml:space="preserve"> also invited everyone attending the Georgia National Fair to patronize the Clover Café 4-H food truck since proceeds will go directly to benefit 4-H programs in Georgia.  She further explained that a portion of the proceeds from October 10</w:t>
      </w:r>
      <w:r w:rsidR="001F2DD9" w:rsidRPr="001F2DD9">
        <w:rPr>
          <w:vertAlign w:val="superscript"/>
        </w:rPr>
        <w:t>th</w:t>
      </w:r>
      <w:r w:rsidR="001F2DD9">
        <w:t xml:space="preserve"> and 17</w:t>
      </w:r>
      <w:r w:rsidR="001F2DD9" w:rsidRPr="001F2DD9">
        <w:rPr>
          <w:vertAlign w:val="superscript"/>
        </w:rPr>
        <w:t>th</w:t>
      </w:r>
      <w:r w:rsidR="001F2DD9">
        <w:t xml:space="preserve"> will directly benefit Houston’s program.  The </w:t>
      </w:r>
      <w:r w:rsidR="00F85E68">
        <w:t>C</w:t>
      </w:r>
      <w:r w:rsidR="001F2DD9">
        <w:t>lover Café will be located near the North Gate next to Poultry World.</w:t>
      </w:r>
    </w:p>
    <w:p w:rsidR="007B54B0" w:rsidRDefault="007B54B0" w:rsidP="00273766">
      <w:pPr>
        <w:pStyle w:val="NoSpacing"/>
        <w:ind w:left="540" w:right="216"/>
        <w:jc w:val="both"/>
        <w:rPr>
          <w:rFonts w:ascii="Times New Roman" w:hAnsi="Times New Roman" w:cs="Times New Roman"/>
          <w:sz w:val="24"/>
          <w:szCs w:val="24"/>
        </w:rPr>
      </w:pPr>
    </w:p>
    <w:p w:rsidR="007B54B0" w:rsidRDefault="007B54B0" w:rsidP="00273766">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Motion by Mr. McMichael, second by Mr.</w:t>
      </w:r>
      <w:r w:rsidR="00076B9E">
        <w:rPr>
          <w:rFonts w:ascii="Times New Roman" w:hAnsi="Times New Roman" w:cs="Times New Roman"/>
          <w:sz w:val="24"/>
          <w:szCs w:val="24"/>
        </w:rPr>
        <w:t xml:space="preserve"> Walker</w:t>
      </w:r>
      <w:r>
        <w:rPr>
          <w:rFonts w:ascii="Times New Roman" w:hAnsi="Times New Roman" w:cs="Times New Roman"/>
          <w:sz w:val="24"/>
          <w:szCs w:val="24"/>
        </w:rPr>
        <w:t xml:space="preserve"> and carried to approve the minutes from the meeting of September 15, 2015.  Upon voting, Mr. McMichael, Mr. </w:t>
      </w:r>
      <w:r w:rsidR="001F2DD9">
        <w:rPr>
          <w:rFonts w:ascii="Times New Roman" w:hAnsi="Times New Roman" w:cs="Times New Roman"/>
          <w:sz w:val="24"/>
          <w:szCs w:val="24"/>
        </w:rPr>
        <w:t>Walker</w:t>
      </w:r>
      <w:r>
        <w:rPr>
          <w:rFonts w:ascii="Times New Roman" w:hAnsi="Times New Roman" w:cs="Times New Roman"/>
          <w:sz w:val="24"/>
          <w:szCs w:val="24"/>
        </w:rPr>
        <w:t xml:space="preserve"> and Mr. </w:t>
      </w:r>
      <w:r w:rsidR="001F2DD9">
        <w:rPr>
          <w:rFonts w:ascii="Times New Roman" w:hAnsi="Times New Roman" w:cs="Times New Roman"/>
          <w:sz w:val="24"/>
          <w:szCs w:val="24"/>
        </w:rPr>
        <w:t>Thomson</w:t>
      </w:r>
      <w:r>
        <w:rPr>
          <w:rFonts w:ascii="Times New Roman" w:hAnsi="Times New Roman" w:cs="Times New Roman"/>
          <w:sz w:val="24"/>
          <w:szCs w:val="24"/>
        </w:rPr>
        <w:t xml:space="preserve"> voted yes.  Motion carried.</w:t>
      </w:r>
    </w:p>
    <w:p w:rsidR="007B54B0" w:rsidRDefault="007B54B0" w:rsidP="00273766">
      <w:pPr>
        <w:pStyle w:val="NoSpacing"/>
        <w:ind w:left="540" w:right="216"/>
        <w:jc w:val="both"/>
        <w:rPr>
          <w:rFonts w:ascii="Times New Roman" w:hAnsi="Times New Roman" w:cs="Times New Roman"/>
          <w:sz w:val="24"/>
          <w:szCs w:val="24"/>
        </w:rPr>
      </w:pPr>
    </w:p>
    <w:p w:rsidR="007B5EAC" w:rsidRDefault="007B5EAC" w:rsidP="00273766">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 xml:space="preserve">County Attorney Tom Hall made a blanket statement for the benefit of all applicants for Special Exceptions for home occupations that even if the Board of Commissioners approves an application, neighborhood covenants may still impose certain restrictions upon or against home occupation businesses.  </w:t>
      </w:r>
      <w:r w:rsidR="007A0D02">
        <w:rPr>
          <w:rFonts w:ascii="Times New Roman" w:hAnsi="Times New Roman" w:cs="Times New Roman"/>
          <w:sz w:val="24"/>
          <w:szCs w:val="24"/>
        </w:rPr>
        <w:t>These restrictive covenants are superior to any action taken by the Board of Commissioners.  The action taken by the Board will not change any provision within the covenant that prohibits any commercial or business activity.</w:t>
      </w:r>
    </w:p>
    <w:p w:rsidR="00EC7092" w:rsidRDefault="00EC7092" w:rsidP="00273766">
      <w:pPr>
        <w:pStyle w:val="NoSpacing"/>
        <w:ind w:left="540" w:right="216"/>
        <w:jc w:val="both"/>
        <w:rPr>
          <w:rFonts w:ascii="Times New Roman" w:hAnsi="Times New Roman" w:cs="Times New Roman"/>
          <w:sz w:val="24"/>
          <w:szCs w:val="24"/>
        </w:rPr>
      </w:pPr>
    </w:p>
    <w:p w:rsidR="00076B9E" w:rsidRDefault="00A93341" w:rsidP="00273766">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Special Exception Application</w:t>
      </w:r>
      <w:r w:rsidR="00F85E68">
        <w:rPr>
          <w:rFonts w:ascii="Times New Roman" w:hAnsi="Times New Roman" w:cs="Times New Roman"/>
          <w:sz w:val="24"/>
          <w:szCs w:val="24"/>
        </w:rPr>
        <w:t>s</w:t>
      </w:r>
      <w:r>
        <w:rPr>
          <w:rFonts w:ascii="Times New Roman" w:hAnsi="Times New Roman" w:cs="Times New Roman"/>
          <w:sz w:val="24"/>
          <w:szCs w:val="24"/>
        </w:rPr>
        <w:t xml:space="preserve"> </w:t>
      </w:r>
      <w:r w:rsidR="00EC7092">
        <w:rPr>
          <w:rFonts w:ascii="Times New Roman" w:hAnsi="Times New Roman" w:cs="Times New Roman"/>
          <w:sz w:val="24"/>
          <w:szCs w:val="24"/>
        </w:rPr>
        <w:t>#19</w:t>
      </w:r>
      <w:r w:rsidR="006E6CE7">
        <w:rPr>
          <w:rFonts w:ascii="Times New Roman" w:hAnsi="Times New Roman" w:cs="Times New Roman"/>
          <w:sz w:val="24"/>
          <w:szCs w:val="24"/>
        </w:rPr>
        <w:t>07</w:t>
      </w:r>
      <w:r w:rsidR="00076B9E">
        <w:rPr>
          <w:rFonts w:ascii="Times New Roman" w:hAnsi="Times New Roman" w:cs="Times New Roman"/>
          <w:sz w:val="24"/>
          <w:szCs w:val="24"/>
        </w:rPr>
        <w:t>, #1909, #1910, #1911, #1912, #1914 and #1915</w:t>
      </w:r>
      <w:r>
        <w:rPr>
          <w:rFonts w:ascii="Times New Roman" w:hAnsi="Times New Roman" w:cs="Times New Roman"/>
          <w:sz w:val="24"/>
          <w:szCs w:val="24"/>
        </w:rPr>
        <w:t xml:space="preserve"> </w:t>
      </w:r>
      <w:r w:rsidR="001F5A0F">
        <w:rPr>
          <w:rFonts w:ascii="Times New Roman" w:hAnsi="Times New Roman" w:cs="Times New Roman"/>
          <w:sz w:val="24"/>
          <w:szCs w:val="24"/>
        </w:rPr>
        <w:t xml:space="preserve">for home occupation businesses </w:t>
      </w:r>
      <w:r w:rsidR="00D0161C">
        <w:rPr>
          <w:rFonts w:ascii="Times New Roman" w:hAnsi="Times New Roman" w:cs="Times New Roman"/>
          <w:sz w:val="24"/>
          <w:szCs w:val="24"/>
        </w:rPr>
        <w:t>w</w:t>
      </w:r>
      <w:r w:rsidR="00076B9E">
        <w:rPr>
          <w:rFonts w:ascii="Times New Roman" w:hAnsi="Times New Roman" w:cs="Times New Roman"/>
          <w:sz w:val="24"/>
          <w:szCs w:val="24"/>
        </w:rPr>
        <w:t>ere</w:t>
      </w:r>
      <w:r w:rsidR="001F5A0F">
        <w:rPr>
          <w:rFonts w:ascii="Times New Roman" w:hAnsi="Times New Roman" w:cs="Times New Roman"/>
          <w:sz w:val="24"/>
          <w:szCs w:val="24"/>
        </w:rPr>
        <w:t xml:space="preserve"> </w:t>
      </w:r>
      <w:r>
        <w:rPr>
          <w:rFonts w:ascii="Times New Roman" w:hAnsi="Times New Roman" w:cs="Times New Roman"/>
          <w:sz w:val="24"/>
          <w:szCs w:val="24"/>
        </w:rPr>
        <w:t xml:space="preserve">presented by Tim Andrews.  Mr. Andrews </w:t>
      </w:r>
      <w:r w:rsidR="001F5A0F">
        <w:rPr>
          <w:rFonts w:ascii="Times New Roman" w:hAnsi="Times New Roman" w:cs="Times New Roman"/>
          <w:sz w:val="24"/>
          <w:szCs w:val="24"/>
        </w:rPr>
        <w:t>explained</w:t>
      </w:r>
      <w:r>
        <w:rPr>
          <w:rFonts w:ascii="Times New Roman" w:hAnsi="Times New Roman" w:cs="Times New Roman"/>
          <w:sz w:val="24"/>
          <w:szCs w:val="24"/>
        </w:rPr>
        <w:t xml:space="preserve"> that </w:t>
      </w:r>
      <w:r w:rsidR="001F5A0F">
        <w:rPr>
          <w:rFonts w:ascii="Times New Roman" w:hAnsi="Times New Roman" w:cs="Times New Roman"/>
          <w:sz w:val="24"/>
          <w:szCs w:val="24"/>
        </w:rPr>
        <w:t>A</w:t>
      </w:r>
      <w:r>
        <w:rPr>
          <w:rFonts w:ascii="Times New Roman" w:hAnsi="Times New Roman" w:cs="Times New Roman"/>
          <w:sz w:val="24"/>
          <w:szCs w:val="24"/>
        </w:rPr>
        <w:t>pplication</w:t>
      </w:r>
      <w:r w:rsidR="001F5A0F">
        <w:rPr>
          <w:rFonts w:ascii="Times New Roman" w:hAnsi="Times New Roman" w:cs="Times New Roman"/>
          <w:sz w:val="24"/>
          <w:szCs w:val="24"/>
        </w:rPr>
        <w:t xml:space="preserve"> #1</w:t>
      </w:r>
      <w:r w:rsidR="001F0F91">
        <w:rPr>
          <w:rFonts w:ascii="Times New Roman" w:hAnsi="Times New Roman" w:cs="Times New Roman"/>
          <w:sz w:val="24"/>
          <w:szCs w:val="24"/>
        </w:rPr>
        <w:t>90</w:t>
      </w:r>
      <w:r w:rsidR="008B395D">
        <w:rPr>
          <w:rFonts w:ascii="Times New Roman" w:hAnsi="Times New Roman" w:cs="Times New Roman"/>
          <w:sz w:val="24"/>
          <w:szCs w:val="24"/>
        </w:rPr>
        <w:t>7</w:t>
      </w:r>
      <w:r w:rsidR="006E6CE7">
        <w:rPr>
          <w:rFonts w:ascii="Times New Roman" w:hAnsi="Times New Roman" w:cs="Times New Roman"/>
          <w:sz w:val="24"/>
          <w:szCs w:val="24"/>
        </w:rPr>
        <w:t xml:space="preserve"> </w:t>
      </w:r>
      <w:r w:rsidR="00076B9E">
        <w:rPr>
          <w:rFonts w:ascii="Times New Roman" w:hAnsi="Times New Roman" w:cs="Times New Roman"/>
          <w:sz w:val="24"/>
          <w:szCs w:val="24"/>
        </w:rPr>
        <w:t>was tabled at the September 1</w:t>
      </w:r>
      <w:r w:rsidR="00076B9E" w:rsidRPr="00076B9E">
        <w:rPr>
          <w:rFonts w:ascii="Times New Roman" w:hAnsi="Times New Roman" w:cs="Times New Roman"/>
          <w:sz w:val="24"/>
          <w:szCs w:val="24"/>
          <w:vertAlign w:val="superscript"/>
        </w:rPr>
        <w:t>st</w:t>
      </w:r>
      <w:r w:rsidR="00076B9E">
        <w:rPr>
          <w:rFonts w:ascii="Times New Roman" w:hAnsi="Times New Roman" w:cs="Times New Roman"/>
          <w:sz w:val="24"/>
          <w:szCs w:val="24"/>
        </w:rPr>
        <w:t xml:space="preserve"> Board </w:t>
      </w:r>
      <w:r w:rsidR="005970FB">
        <w:rPr>
          <w:rFonts w:ascii="Times New Roman" w:hAnsi="Times New Roman" w:cs="Times New Roman"/>
          <w:sz w:val="24"/>
          <w:szCs w:val="24"/>
        </w:rPr>
        <w:t>M</w:t>
      </w:r>
      <w:r w:rsidR="00076B9E">
        <w:rPr>
          <w:rFonts w:ascii="Times New Roman" w:hAnsi="Times New Roman" w:cs="Times New Roman"/>
          <w:sz w:val="24"/>
          <w:szCs w:val="24"/>
        </w:rPr>
        <w:t xml:space="preserve">eeting and sent back to Zoning &amp; </w:t>
      </w:r>
      <w:r w:rsidR="00F85E68">
        <w:rPr>
          <w:rFonts w:ascii="Times New Roman" w:hAnsi="Times New Roman" w:cs="Times New Roman"/>
          <w:sz w:val="24"/>
          <w:szCs w:val="24"/>
        </w:rPr>
        <w:t>A</w:t>
      </w:r>
      <w:r w:rsidR="00076B9E">
        <w:rPr>
          <w:rFonts w:ascii="Times New Roman" w:hAnsi="Times New Roman" w:cs="Times New Roman"/>
          <w:sz w:val="24"/>
          <w:szCs w:val="24"/>
        </w:rPr>
        <w:t xml:space="preserve">ppeals because the applicant was not present at the original Zoning &amp; Appeals hearing.  Zoning &amp; Appeals now recommends unanimous approval subject to the condition that all County regulations are </w:t>
      </w:r>
      <w:r w:rsidR="00C11A95">
        <w:rPr>
          <w:rFonts w:ascii="Times New Roman" w:hAnsi="Times New Roman" w:cs="Times New Roman"/>
          <w:sz w:val="24"/>
          <w:szCs w:val="24"/>
        </w:rPr>
        <w:t>complie</w:t>
      </w:r>
      <w:r w:rsidR="00076B9E">
        <w:rPr>
          <w:rFonts w:ascii="Times New Roman" w:hAnsi="Times New Roman" w:cs="Times New Roman"/>
          <w:sz w:val="24"/>
          <w:szCs w:val="24"/>
        </w:rPr>
        <w:t>d</w:t>
      </w:r>
      <w:r w:rsidR="00C11A95">
        <w:rPr>
          <w:rFonts w:ascii="Times New Roman" w:hAnsi="Times New Roman" w:cs="Times New Roman"/>
          <w:sz w:val="24"/>
          <w:szCs w:val="24"/>
        </w:rPr>
        <w:t xml:space="preserve"> with</w:t>
      </w:r>
      <w:r w:rsidR="00076B9E">
        <w:rPr>
          <w:rFonts w:ascii="Times New Roman" w:hAnsi="Times New Roman" w:cs="Times New Roman"/>
          <w:sz w:val="24"/>
          <w:szCs w:val="24"/>
        </w:rPr>
        <w:t>, a site plan for the trail ride is submitted, no competitive riding events are to be held on the premises, and any use of travel trailers will be considered under a separate application.</w:t>
      </w:r>
    </w:p>
    <w:p w:rsidR="00396534" w:rsidRDefault="00396534" w:rsidP="00273766">
      <w:pPr>
        <w:pStyle w:val="NoSpacing"/>
        <w:ind w:left="540" w:right="216"/>
        <w:jc w:val="both"/>
        <w:rPr>
          <w:rFonts w:ascii="Times New Roman" w:hAnsi="Times New Roman" w:cs="Times New Roman"/>
          <w:sz w:val="24"/>
          <w:szCs w:val="24"/>
        </w:rPr>
      </w:pPr>
    </w:p>
    <w:p w:rsidR="00DB159C" w:rsidRDefault="00076B9E" w:rsidP="00273766">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Mr. Andrews further explained that Application #1909 was for a cleaning</w:t>
      </w:r>
      <w:r w:rsidR="00C11A95">
        <w:rPr>
          <w:rFonts w:ascii="Times New Roman" w:hAnsi="Times New Roman" w:cs="Times New Roman"/>
          <w:sz w:val="24"/>
          <w:szCs w:val="24"/>
        </w:rPr>
        <w:t xml:space="preserve"> </w:t>
      </w:r>
      <w:r w:rsidR="00223FBF">
        <w:rPr>
          <w:rFonts w:ascii="Times New Roman" w:hAnsi="Times New Roman" w:cs="Times New Roman"/>
          <w:sz w:val="24"/>
          <w:szCs w:val="24"/>
        </w:rPr>
        <w:t xml:space="preserve">business that would perform off-site services and have a home office only; Application #1910 was for a one-chair hair salon in a converted dining room of the house and would comply with all State cosmetology regulations; Application #1911 was requested by the applicants to be withdrawn at this time; Application #1912 was for a solar power business that would operate a home office only; </w:t>
      </w:r>
      <w:r w:rsidR="00EE511B">
        <w:rPr>
          <w:rFonts w:ascii="Times New Roman" w:hAnsi="Times New Roman" w:cs="Times New Roman"/>
          <w:sz w:val="24"/>
          <w:szCs w:val="24"/>
        </w:rPr>
        <w:t xml:space="preserve">Application </w:t>
      </w:r>
      <w:r w:rsidR="00223FBF">
        <w:rPr>
          <w:rFonts w:ascii="Times New Roman" w:hAnsi="Times New Roman" w:cs="Times New Roman"/>
          <w:sz w:val="24"/>
          <w:szCs w:val="24"/>
        </w:rPr>
        <w:t>#1914 was a photography business primarily for baby pictures that will occur mostly off-site at the home of the client; Application #1915 for a carriage service business will be a horse and carriage affair for weddings and other special events held at off-site locations and will have a home office only.  Each application complies with Section 95 of the Comprehensive Land Development Regul</w:t>
      </w:r>
      <w:r w:rsidR="00396534">
        <w:rPr>
          <w:rFonts w:ascii="Times New Roman" w:hAnsi="Times New Roman" w:cs="Times New Roman"/>
          <w:sz w:val="24"/>
          <w:szCs w:val="24"/>
        </w:rPr>
        <w:t>a</w:t>
      </w:r>
      <w:r w:rsidR="00223FBF">
        <w:rPr>
          <w:rFonts w:ascii="Times New Roman" w:hAnsi="Times New Roman" w:cs="Times New Roman"/>
          <w:sz w:val="24"/>
          <w:szCs w:val="24"/>
        </w:rPr>
        <w:t>tions.</w:t>
      </w:r>
    </w:p>
    <w:p w:rsidR="00396534" w:rsidRDefault="00396534" w:rsidP="00273766">
      <w:pPr>
        <w:pStyle w:val="NoSpacing"/>
        <w:ind w:left="540" w:right="216"/>
        <w:jc w:val="both"/>
        <w:rPr>
          <w:rFonts w:ascii="Times New Roman" w:hAnsi="Times New Roman" w:cs="Times New Roman"/>
          <w:sz w:val="24"/>
          <w:szCs w:val="24"/>
        </w:rPr>
      </w:pPr>
    </w:p>
    <w:p w:rsidR="00396534" w:rsidRDefault="00396534" w:rsidP="00273766">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 xml:space="preserve">There were no questions from the Board concerning any of the applications.  </w:t>
      </w:r>
    </w:p>
    <w:p w:rsidR="00396534" w:rsidRDefault="00396534" w:rsidP="00273766">
      <w:pPr>
        <w:pStyle w:val="NoSpacing"/>
        <w:ind w:left="540" w:right="216"/>
        <w:jc w:val="both"/>
        <w:rPr>
          <w:rFonts w:ascii="Times New Roman" w:hAnsi="Times New Roman" w:cs="Times New Roman"/>
          <w:sz w:val="24"/>
          <w:szCs w:val="24"/>
        </w:rPr>
      </w:pPr>
    </w:p>
    <w:p w:rsidR="00D0161C" w:rsidRDefault="00D0161C" w:rsidP="00F85E68">
      <w:pPr>
        <w:tabs>
          <w:tab w:val="left" w:pos="90"/>
        </w:tabs>
        <w:ind w:left="540" w:right="216"/>
      </w:pPr>
      <w:r>
        <w:t xml:space="preserve">Chairman </w:t>
      </w:r>
      <w:proofErr w:type="spellStart"/>
      <w:r>
        <w:t>Stalnaker</w:t>
      </w:r>
      <w:proofErr w:type="spellEnd"/>
      <w:r>
        <w:t xml:space="preserve"> then opened a public hearing on Special Exception Application</w:t>
      </w:r>
      <w:r w:rsidR="00396534">
        <w:t xml:space="preserve">s </w:t>
      </w:r>
      <w:r>
        <w:t>#190</w:t>
      </w:r>
      <w:r w:rsidR="008B395D">
        <w:t>7</w:t>
      </w:r>
      <w:r w:rsidR="00396534">
        <w:t>, #1909, #1910, #1912 and #1915</w:t>
      </w:r>
      <w:r w:rsidR="00F85E68">
        <w:t xml:space="preserve">.  Applicants for #1907, #1909, #1910, #1912 and #1915 </w:t>
      </w:r>
      <w:r w:rsidR="00396534">
        <w:t>were present with no additional information.  Applicant for #1914 w</w:t>
      </w:r>
      <w:r w:rsidR="00F85E68">
        <w:t>as</w:t>
      </w:r>
      <w:r w:rsidR="00396534">
        <w:t xml:space="preserve"> not present.</w:t>
      </w:r>
    </w:p>
    <w:p w:rsidR="00D0161C" w:rsidRDefault="00D0161C" w:rsidP="00F85E68">
      <w:pPr>
        <w:tabs>
          <w:tab w:val="left" w:pos="90"/>
        </w:tabs>
        <w:ind w:left="540" w:right="126"/>
      </w:pPr>
    </w:p>
    <w:p w:rsidR="005E7EA9" w:rsidRDefault="005E7EA9" w:rsidP="00F85E68">
      <w:pPr>
        <w:tabs>
          <w:tab w:val="left" w:pos="90"/>
        </w:tabs>
        <w:ind w:left="540" w:right="126"/>
      </w:pPr>
      <w:r>
        <w:t>There was no opposition</w:t>
      </w:r>
      <w:r w:rsidR="001F2C9E">
        <w:t xml:space="preserve"> </w:t>
      </w:r>
      <w:r w:rsidR="00B568F2">
        <w:t>to Special Exception A</w:t>
      </w:r>
      <w:r w:rsidR="001F2C9E">
        <w:t>pplication</w:t>
      </w:r>
      <w:r w:rsidR="00396534">
        <w:t>s #1907, #1909, #1910, #1912</w:t>
      </w:r>
      <w:r w:rsidR="00F85E68">
        <w:t>, #1914</w:t>
      </w:r>
      <w:r w:rsidR="00396534">
        <w:t xml:space="preserve"> and #1915.</w:t>
      </w:r>
    </w:p>
    <w:p w:rsidR="0006132F" w:rsidRDefault="0006132F" w:rsidP="00F85E68">
      <w:pPr>
        <w:tabs>
          <w:tab w:val="left" w:pos="90"/>
        </w:tabs>
        <w:ind w:left="540" w:right="126"/>
      </w:pPr>
    </w:p>
    <w:p w:rsidR="002047A9" w:rsidRDefault="002047A9" w:rsidP="00F85E68">
      <w:pPr>
        <w:tabs>
          <w:tab w:val="left" w:pos="90"/>
        </w:tabs>
        <w:ind w:left="540" w:right="126"/>
      </w:pPr>
      <w:r>
        <w:t>There being no public comments, the meeting was continued.</w:t>
      </w:r>
    </w:p>
    <w:p w:rsidR="0006132F" w:rsidRDefault="0006132F" w:rsidP="00D0161C">
      <w:pPr>
        <w:tabs>
          <w:tab w:val="left" w:pos="90"/>
        </w:tabs>
        <w:ind w:left="540" w:right="216"/>
      </w:pPr>
    </w:p>
    <w:p w:rsidR="0006132F" w:rsidRPr="0006132F" w:rsidRDefault="0006132F" w:rsidP="0006132F">
      <w:pPr>
        <w:tabs>
          <w:tab w:val="left" w:pos="90"/>
        </w:tabs>
        <w:ind w:left="540" w:right="216"/>
        <w:jc w:val="center"/>
        <w:rPr>
          <w:b/>
        </w:rPr>
      </w:pPr>
      <w:r>
        <w:rPr>
          <w:b/>
        </w:rPr>
        <w:t>Continued on Page 2013</w:t>
      </w:r>
    </w:p>
    <w:p w:rsidR="0006132F" w:rsidRDefault="0006132F" w:rsidP="00D0161C">
      <w:pPr>
        <w:tabs>
          <w:tab w:val="left" w:pos="90"/>
        </w:tabs>
        <w:ind w:left="540" w:right="216"/>
      </w:pPr>
    </w:p>
    <w:p w:rsidR="0006132F" w:rsidRDefault="0006132F" w:rsidP="00D0161C">
      <w:pPr>
        <w:tabs>
          <w:tab w:val="left" w:pos="90"/>
        </w:tabs>
        <w:ind w:left="540" w:right="216"/>
      </w:pPr>
    </w:p>
    <w:p w:rsidR="0006132F" w:rsidRDefault="0006132F" w:rsidP="00D0161C">
      <w:pPr>
        <w:tabs>
          <w:tab w:val="left" w:pos="90"/>
        </w:tabs>
        <w:ind w:left="540" w:right="216"/>
      </w:pPr>
    </w:p>
    <w:p w:rsidR="0006132F" w:rsidRDefault="0006132F" w:rsidP="00D0161C">
      <w:pPr>
        <w:tabs>
          <w:tab w:val="left" w:pos="90"/>
        </w:tabs>
        <w:ind w:left="540" w:right="216"/>
      </w:pPr>
    </w:p>
    <w:p w:rsidR="0006132F" w:rsidRDefault="0006132F" w:rsidP="00D0161C">
      <w:pPr>
        <w:tabs>
          <w:tab w:val="left" w:pos="90"/>
        </w:tabs>
        <w:ind w:left="540" w:right="216"/>
      </w:pPr>
    </w:p>
    <w:p w:rsidR="0006132F" w:rsidRDefault="0006132F" w:rsidP="00D0161C">
      <w:pPr>
        <w:tabs>
          <w:tab w:val="left" w:pos="90"/>
        </w:tabs>
        <w:ind w:left="540" w:right="216"/>
      </w:pPr>
    </w:p>
    <w:p w:rsidR="0006132F" w:rsidRDefault="0006132F" w:rsidP="00D0161C">
      <w:pPr>
        <w:tabs>
          <w:tab w:val="left" w:pos="90"/>
        </w:tabs>
        <w:ind w:left="540" w:right="216"/>
      </w:pPr>
    </w:p>
    <w:p w:rsidR="0006132F" w:rsidRDefault="0006132F" w:rsidP="00D0161C">
      <w:pPr>
        <w:tabs>
          <w:tab w:val="left" w:pos="90"/>
        </w:tabs>
        <w:ind w:left="540" w:right="216"/>
      </w:pPr>
    </w:p>
    <w:p w:rsidR="0006132F" w:rsidRPr="0006132F" w:rsidRDefault="0006132F" w:rsidP="0006132F">
      <w:pPr>
        <w:tabs>
          <w:tab w:val="left" w:pos="90"/>
        </w:tabs>
        <w:ind w:left="540" w:right="216"/>
        <w:rPr>
          <w:b/>
          <w:sz w:val="32"/>
          <w:szCs w:val="32"/>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06132F">
        <w:rPr>
          <w:b/>
          <w:sz w:val="32"/>
          <w:szCs w:val="32"/>
        </w:rPr>
        <w:t>Page</w:t>
      </w:r>
      <w:r>
        <w:rPr>
          <w:b/>
          <w:sz w:val="32"/>
          <w:szCs w:val="32"/>
        </w:rPr>
        <w:t xml:space="preserve"> </w:t>
      </w:r>
      <w:r w:rsidRPr="0006132F">
        <w:rPr>
          <w:b/>
          <w:sz w:val="32"/>
          <w:szCs w:val="32"/>
        </w:rPr>
        <w:t>2013</w:t>
      </w:r>
    </w:p>
    <w:p w:rsidR="0006132F" w:rsidRDefault="0006132F" w:rsidP="00D0161C">
      <w:pPr>
        <w:tabs>
          <w:tab w:val="left" w:pos="90"/>
        </w:tabs>
        <w:ind w:left="540" w:right="216"/>
      </w:pPr>
    </w:p>
    <w:p w:rsidR="0006132F" w:rsidRPr="0006132F" w:rsidRDefault="0006132F" w:rsidP="0006132F">
      <w:pPr>
        <w:tabs>
          <w:tab w:val="left" w:pos="90"/>
        </w:tabs>
        <w:ind w:left="540" w:right="216"/>
        <w:jc w:val="center"/>
        <w:rPr>
          <w:b/>
        </w:rPr>
      </w:pPr>
      <w:r>
        <w:rPr>
          <w:b/>
        </w:rPr>
        <w:t>Continued from Page 2012</w:t>
      </w:r>
    </w:p>
    <w:p w:rsidR="00396534" w:rsidRDefault="00396534" w:rsidP="00B77F4D">
      <w:pPr>
        <w:pStyle w:val="NoSpacing"/>
        <w:ind w:left="540" w:right="216"/>
        <w:jc w:val="both"/>
        <w:rPr>
          <w:rFonts w:ascii="Times New Roman" w:hAnsi="Times New Roman" w:cs="Times New Roman"/>
          <w:sz w:val="24"/>
          <w:szCs w:val="24"/>
        </w:rPr>
      </w:pPr>
    </w:p>
    <w:p w:rsidR="00B67C80" w:rsidRDefault="002047A9" w:rsidP="00B77F4D">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Motion by Mr.</w:t>
      </w:r>
      <w:r w:rsidR="004E397E">
        <w:rPr>
          <w:rFonts w:ascii="Times New Roman" w:hAnsi="Times New Roman" w:cs="Times New Roman"/>
          <w:sz w:val="24"/>
          <w:szCs w:val="24"/>
        </w:rPr>
        <w:t xml:space="preserve"> </w:t>
      </w:r>
      <w:r w:rsidR="00396534">
        <w:rPr>
          <w:rFonts w:ascii="Times New Roman" w:hAnsi="Times New Roman" w:cs="Times New Roman"/>
          <w:sz w:val="24"/>
          <w:szCs w:val="24"/>
        </w:rPr>
        <w:t>McMichael</w:t>
      </w:r>
      <w:r>
        <w:rPr>
          <w:rFonts w:ascii="Times New Roman" w:hAnsi="Times New Roman" w:cs="Times New Roman"/>
          <w:sz w:val="24"/>
          <w:szCs w:val="24"/>
        </w:rPr>
        <w:t>, second by M</w:t>
      </w:r>
      <w:r w:rsidR="00396534">
        <w:rPr>
          <w:rFonts w:ascii="Times New Roman" w:hAnsi="Times New Roman" w:cs="Times New Roman"/>
          <w:sz w:val="24"/>
          <w:szCs w:val="24"/>
        </w:rPr>
        <w:t>r</w:t>
      </w:r>
      <w:r>
        <w:rPr>
          <w:rFonts w:ascii="Times New Roman" w:hAnsi="Times New Roman" w:cs="Times New Roman"/>
          <w:sz w:val="24"/>
          <w:szCs w:val="24"/>
        </w:rPr>
        <w:t>.</w:t>
      </w:r>
      <w:r w:rsidR="00396534">
        <w:rPr>
          <w:rFonts w:ascii="Times New Roman" w:hAnsi="Times New Roman" w:cs="Times New Roman"/>
          <w:sz w:val="24"/>
          <w:szCs w:val="24"/>
        </w:rPr>
        <w:t xml:space="preserve"> Walker</w:t>
      </w:r>
      <w:r>
        <w:rPr>
          <w:rFonts w:ascii="Times New Roman" w:hAnsi="Times New Roman" w:cs="Times New Roman"/>
          <w:sz w:val="24"/>
          <w:szCs w:val="24"/>
        </w:rPr>
        <w:t xml:space="preserve"> and carried to </w:t>
      </w:r>
      <w:r w:rsidR="00285E85">
        <w:rPr>
          <w:rFonts w:ascii="Times New Roman" w:hAnsi="Times New Roman" w:cs="Times New Roman"/>
          <w:sz w:val="24"/>
          <w:szCs w:val="24"/>
        </w:rPr>
        <w:t>approve</w:t>
      </w:r>
      <w:r>
        <w:rPr>
          <w:rFonts w:ascii="Times New Roman" w:hAnsi="Times New Roman" w:cs="Times New Roman"/>
          <w:sz w:val="24"/>
          <w:szCs w:val="24"/>
        </w:rPr>
        <w:t xml:space="preserve"> Special Exception Application</w:t>
      </w:r>
      <w:r w:rsidR="00F85E68">
        <w:rPr>
          <w:rFonts w:ascii="Times New Roman" w:hAnsi="Times New Roman" w:cs="Times New Roman"/>
          <w:sz w:val="24"/>
          <w:szCs w:val="24"/>
        </w:rPr>
        <w:t>s</w:t>
      </w:r>
      <w:r>
        <w:rPr>
          <w:rFonts w:ascii="Times New Roman" w:hAnsi="Times New Roman" w:cs="Times New Roman"/>
          <w:sz w:val="24"/>
          <w:szCs w:val="24"/>
        </w:rPr>
        <w:t xml:space="preserve"> #19</w:t>
      </w:r>
      <w:r w:rsidR="00DB159C">
        <w:rPr>
          <w:rFonts w:ascii="Times New Roman" w:hAnsi="Times New Roman" w:cs="Times New Roman"/>
          <w:sz w:val="24"/>
          <w:szCs w:val="24"/>
        </w:rPr>
        <w:t>0</w:t>
      </w:r>
      <w:r w:rsidR="008B395D">
        <w:rPr>
          <w:rFonts w:ascii="Times New Roman" w:hAnsi="Times New Roman" w:cs="Times New Roman"/>
          <w:sz w:val="24"/>
          <w:szCs w:val="24"/>
        </w:rPr>
        <w:t>7</w:t>
      </w:r>
      <w:r w:rsidR="00396534">
        <w:rPr>
          <w:rFonts w:ascii="Times New Roman" w:hAnsi="Times New Roman" w:cs="Times New Roman"/>
          <w:sz w:val="24"/>
          <w:szCs w:val="24"/>
        </w:rPr>
        <w:t>, #1909, #1910, #1912, #1914 and #1915 to include any and all stipulations as noted on the Zoning &amp; Appeals recommendation and Section 95 Requirements staff report.  Upon voting, Mr. McMichael, Mr. Walker and Mr. Thomson voted yes.  Motion carried.</w:t>
      </w:r>
    </w:p>
    <w:p w:rsidR="00932ACC" w:rsidRDefault="00932ACC" w:rsidP="00B77F4D">
      <w:pPr>
        <w:pStyle w:val="NoSpacing"/>
        <w:ind w:left="540" w:right="216"/>
        <w:jc w:val="both"/>
        <w:rPr>
          <w:rFonts w:ascii="Times New Roman" w:hAnsi="Times New Roman" w:cs="Times New Roman"/>
          <w:sz w:val="24"/>
          <w:szCs w:val="24"/>
        </w:rPr>
      </w:pPr>
    </w:p>
    <w:p w:rsidR="00932ACC" w:rsidRDefault="00932ACC" w:rsidP="00B77F4D">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Motion by Mr. McMichael, second by Mr. Thomson</w:t>
      </w:r>
      <w:r w:rsidR="00EE511B">
        <w:rPr>
          <w:rFonts w:ascii="Times New Roman" w:hAnsi="Times New Roman" w:cs="Times New Roman"/>
          <w:sz w:val="24"/>
          <w:szCs w:val="24"/>
        </w:rPr>
        <w:t xml:space="preserve"> and carried</w:t>
      </w:r>
      <w:r>
        <w:rPr>
          <w:rFonts w:ascii="Times New Roman" w:hAnsi="Times New Roman" w:cs="Times New Roman"/>
          <w:sz w:val="24"/>
          <w:szCs w:val="24"/>
        </w:rPr>
        <w:t xml:space="preserve"> to table Special Exception Application #1911 submitted by George and Pamela Durham.  Upon voting, Mr. </w:t>
      </w:r>
      <w:r w:rsidR="00EE511B">
        <w:rPr>
          <w:rFonts w:ascii="Times New Roman" w:hAnsi="Times New Roman" w:cs="Times New Roman"/>
          <w:sz w:val="24"/>
          <w:szCs w:val="24"/>
        </w:rPr>
        <w:t>Mc</w:t>
      </w:r>
      <w:r>
        <w:rPr>
          <w:rFonts w:ascii="Times New Roman" w:hAnsi="Times New Roman" w:cs="Times New Roman"/>
          <w:sz w:val="24"/>
          <w:szCs w:val="24"/>
        </w:rPr>
        <w:t>Michael, Mr. Thomson and Mr. Walker voted yes.  Motion carried.</w:t>
      </w:r>
    </w:p>
    <w:p w:rsidR="00396534" w:rsidRDefault="00396534" w:rsidP="00B77F4D">
      <w:pPr>
        <w:pStyle w:val="NoSpacing"/>
        <w:ind w:left="540" w:right="216"/>
        <w:jc w:val="both"/>
        <w:rPr>
          <w:rFonts w:ascii="Times New Roman" w:hAnsi="Times New Roman" w:cs="Times New Roman"/>
          <w:sz w:val="24"/>
          <w:szCs w:val="24"/>
        </w:rPr>
      </w:pPr>
    </w:p>
    <w:p w:rsidR="008B395D" w:rsidRDefault="00B20E57" w:rsidP="00B77F4D">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Re-Zoning Application</w:t>
      </w:r>
      <w:r w:rsidR="00F85E68">
        <w:rPr>
          <w:rFonts w:ascii="Times New Roman" w:hAnsi="Times New Roman" w:cs="Times New Roman"/>
          <w:sz w:val="24"/>
          <w:szCs w:val="24"/>
        </w:rPr>
        <w:t>s</w:t>
      </w:r>
      <w:r>
        <w:rPr>
          <w:rFonts w:ascii="Times New Roman" w:hAnsi="Times New Roman" w:cs="Times New Roman"/>
          <w:sz w:val="24"/>
          <w:szCs w:val="24"/>
        </w:rPr>
        <w:t xml:space="preserve"> #19</w:t>
      </w:r>
      <w:r w:rsidR="00932ACC">
        <w:rPr>
          <w:rFonts w:ascii="Times New Roman" w:hAnsi="Times New Roman" w:cs="Times New Roman"/>
          <w:sz w:val="24"/>
          <w:szCs w:val="24"/>
        </w:rPr>
        <w:t>08 and #19</w:t>
      </w:r>
      <w:r>
        <w:rPr>
          <w:rFonts w:ascii="Times New Roman" w:hAnsi="Times New Roman" w:cs="Times New Roman"/>
          <w:sz w:val="24"/>
          <w:szCs w:val="24"/>
        </w:rPr>
        <w:t xml:space="preserve">13 </w:t>
      </w:r>
      <w:r w:rsidR="00932ACC">
        <w:rPr>
          <w:rFonts w:ascii="Times New Roman" w:hAnsi="Times New Roman" w:cs="Times New Roman"/>
          <w:sz w:val="24"/>
          <w:szCs w:val="24"/>
        </w:rPr>
        <w:t>were presented by Tim Andrews.  Mr. Andrews explained that Application #1908 is contiguous to other commercial zoning.  Mr. Andrews also explained that Application #1913 would be suitable going from C-1 to C-2 as the area is transitioning along those lines already.</w:t>
      </w:r>
    </w:p>
    <w:p w:rsidR="00932ACC" w:rsidRDefault="00932ACC" w:rsidP="00B77F4D">
      <w:pPr>
        <w:pStyle w:val="NoSpacing"/>
        <w:ind w:left="540" w:right="216"/>
        <w:jc w:val="both"/>
        <w:rPr>
          <w:rFonts w:ascii="Times New Roman" w:hAnsi="Times New Roman" w:cs="Times New Roman"/>
          <w:sz w:val="24"/>
          <w:szCs w:val="24"/>
        </w:rPr>
      </w:pPr>
    </w:p>
    <w:p w:rsidR="00932ACC" w:rsidRDefault="00932ACC" w:rsidP="00B77F4D">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 xml:space="preserve">There were no questions from the Board concerning either of the applications.  </w:t>
      </w:r>
    </w:p>
    <w:p w:rsidR="00932ACC" w:rsidRDefault="00932ACC" w:rsidP="00B77F4D">
      <w:pPr>
        <w:pStyle w:val="NoSpacing"/>
        <w:ind w:left="540" w:right="216"/>
        <w:jc w:val="both"/>
        <w:rPr>
          <w:rFonts w:ascii="Times New Roman" w:hAnsi="Times New Roman" w:cs="Times New Roman"/>
          <w:sz w:val="24"/>
          <w:szCs w:val="24"/>
        </w:rPr>
      </w:pPr>
    </w:p>
    <w:p w:rsidR="00932ACC" w:rsidRDefault="00932ACC" w:rsidP="00B77F4D">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 xml:space="preserve">Chairman </w:t>
      </w:r>
      <w:proofErr w:type="spellStart"/>
      <w:r>
        <w:rPr>
          <w:rFonts w:ascii="Times New Roman" w:hAnsi="Times New Roman" w:cs="Times New Roman"/>
          <w:sz w:val="24"/>
          <w:szCs w:val="24"/>
        </w:rPr>
        <w:t>Stalnaker</w:t>
      </w:r>
      <w:proofErr w:type="spellEnd"/>
      <w:r>
        <w:rPr>
          <w:rFonts w:ascii="Times New Roman" w:hAnsi="Times New Roman" w:cs="Times New Roman"/>
          <w:sz w:val="24"/>
          <w:szCs w:val="24"/>
        </w:rPr>
        <w:t xml:space="preserve"> then opened a public hearing on Applications #1908 and #1913.  </w:t>
      </w:r>
    </w:p>
    <w:p w:rsidR="00932ACC" w:rsidRDefault="00932ACC" w:rsidP="00B77F4D">
      <w:pPr>
        <w:pStyle w:val="NoSpacing"/>
        <w:ind w:left="540" w:right="216"/>
        <w:jc w:val="both"/>
        <w:rPr>
          <w:rFonts w:ascii="Times New Roman" w:hAnsi="Times New Roman" w:cs="Times New Roman"/>
          <w:sz w:val="24"/>
          <w:szCs w:val="24"/>
        </w:rPr>
      </w:pPr>
    </w:p>
    <w:p w:rsidR="00932ACC" w:rsidRDefault="00932ACC" w:rsidP="00B77F4D">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Applicants for both #1908 and #1913 were present with no additional information.</w:t>
      </w:r>
    </w:p>
    <w:p w:rsidR="00932ACC" w:rsidRDefault="00932ACC" w:rsidP="00B77F4D">
      <w:pPr>
        <w:pStyle w:val="NoSpacing"/>
        <w:ind w:left="540" w:right="216"/>
        <w:jc w:val="both"/>
        <w:rPr>
          <w:rFonts w:ascii="Times New Roman" w:hAnsi="Times New Roman" w:cs="Times New Roman"/>
          <w:sz w:val="24"/>
          <w:szCs w:val="24"/>
        </w:rPr>
      </w:pPr>
    </w:p>
    <w:p w:rsidR="00932ACC" w:rsidRDefault="00932ACC" w:rsidP="00B77F4D">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There was no opposition.</w:t>
      </w:r>
    </w:p>
    <w:p w:rsidR="00932ACC" w:rsidRDefault="00932ACC" w:rsidP="00B77F4D">
      <w:pPr>
        <w:pStyle w:val="NoSpacing"/>
        <w:ind w:left="540" w:right="216"/>
        <w:jc w:val="both"/>
        <w:rPr>
          <w:rFonts w:ascii="Times New Roman" w:hAnsi="Times New Roman" w:cs="Times New Roman"/>
          <w:sz w:val="24"/>
          <w:szCs w:val="24"/>
        </w:rPr>
      </w:pPr>
    </w:p>
    <w:p w:rsidR="00932ACC" w:rsidRDefault="00932ACC" w:rsidP="00B77F4D">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There being no public comments, the meeting was continued.</w:t>
      </w:r>
    </w:p>
    <w:p w:rsidR="00932ACC" w:rsidRDefault="00932ACC" w:rsidP="00B77F4D">
      <w:pPr>
        <w:pStyle w:val="NoSpacing"/>
        <w:ind w:left="540" w:right="216"/>
        <w:jc w:val="both"/>
        <w:rPr>
          <w:rFonts w:ascii="Times New Roman" w:hAnsi="Times New Roman" w:cs="Times New Roman"/>
          <w:sz w:val="24"/>
          <w:szCs w:val="24"/>
        </w:rPr>
      </w:pPr>
    </w:p>
    <w:p w:rsidR="00B20E57" w:rsidRDefault="00B20E57" w:rsidP="00B77F4D">
      <w:pPr>
        <w:pStyle w:val="NoSpacing"/>
        <w:ind w:left="540" w:right="216"/>
        <w:jc w:val="both"/>
        <w:rPr>
          <w:rFonts w:ascii="Times New Roman" w:hAnsi="Times New Roman" w:cs="Times New Roman"/>
          <w:sz w:val="24"/>
          <w:szCs w:val="24"/>
        </w:rPr>
      </w:pPr>
      <w:r>
        <w:rPr>
          <w:rFonts w:ascii="Times New Roman" w:hAnsi="Times New Roman" w:cs="Times New Roman"/>
          <w:sz w:val="24"/>
          <w:szCs w:val="24"/>
        </w:rPr>
        <w:t>Motion by Mr.</w:t>
      </w:r>
      <w:r w:rsidR="00932ACC">
        <w:rPr>
          <w:rFonts w:ascii="Times New Roman" w:hAnsi="Times New Roman" w:cs="Times New Roman"/>
          <w:sz w:val="24"/>
          <w:szCs w:val="24"/>
        </w:rPr>
        <w:t xml:space="preserve"> Walker</w:t>
      </w:r>
      <w:r>
        <w:rPr>
          <w:rFonts w:ascii="Times New Roman" w:hAnsi="Times New Roman" w:cs="Times New Roman"/>
          <w:sz w:val="24"/>
          <w:szCs w:val="24"/>
        </w:rPr>
        <w:t>, second by Mr.</w:t>
      </w:r>
      <w:r w:rsidR="00DF3DC4">
        <w:rPr>
          <w:rFonts w:ascii="Times New Roman" w:hAnsi="Times New Roman" w:cs="Times New Roman"/>
          <w:sz w:val="24"/>
          <w:szCs w:val="24"/>
        </w:rPr>
        <w:t xml:space="preserve"> McMichael</w:t>
      </w:r>
      <w:r>
        <w:rPr>
          <w:rFonts w:ascii="Times New Roman" w:hAnsi="Times New Roman" w:cs="Times New Roman"/>
          <w:sz w:val="24"/>
          <w:szCs w:val="24"/>
        </w:rPr>
        <w:t xml:space="preserve"> and carried to approve Re-Zoning Application</w:t>
      </w:r>
      <w:r w:rsidR="00F85E68">
        <w:rPr>
          <w:rFonts w:ascii="Times New Roman" w:hAnsi="Times New Roman" w:cs="Times New Roman"/>
          <w:sz w:val="24"/>
          <w:szCs w:val="24"/>
        </w:rPr>
        <w:t>s</w:t>
      </w:r>
      <w:r>
        <w:rPr>
          <w:rFonts w:ascii="Times New Roman" w:hAnsi="Times New Roman" w:cs="Times New Roman"/>
          <w:sz w:val="24"/>
          <w:szCs w:val="24"/>
        </w:rPr>
        <w:t xml:space="preserve"> #1908 </w:t>
      </w:r>
      <w:r w:rsidR="00DF3DC4">
        <w:rPr>
          <w:rFonts w:ascii="Times New Roman" w:hAnsi="Times New Roman" w:cs="Times New Roman"/>
          <w:sz w:val="24"/>
          <w:szCs w:val="24"/>
        </w:rPr>
        <w:t>and #1913.  Upon voting, Mr. Walker, Mr. McMichael and Mr. Thomson voted yes.  Motion carried.</w:t>
      </w:r>
    </w:p>
    <w:p w:rsidR="00CE4C1A" w:rsidRDefault="00CE4C1A" w:rsidP="00B77F4D">
      <w:pPr>
        <w:pStyle w:val="NoSpacing"/>
        <w:ind w:left="540" w:right="216"/>
        <w:jc w:val="both"/>
        <w:rPr>
          <w:rFonts w:ascii="Times New Roman" w:hAnsi="Times New Roman" w:cs="Times New Roman"/>
          <w:sz w:val="24"/>
          <w:szCs w:val="24"/>
        </w:rPr>
      </w:pPr>
    </w:p>
    <w:p w:rsidR="00F03966" w:rsidRDefault="00FC02C9" w:rsidP="00B77F4D">
      <w:pPr>
        <w:pStyle w:val="NoSpacing"/>
        <w:tabs>
          <w:tab w:val="left" w:pos="90"/>
        </w:tabs>
        <w:ind w:left="540" w:right="216"/>
        <w:jc w:val="both"/>
        <w:rPr>
          <w:rFonts w:ascii="Times New Roman" w:hAnsi="Times New Roman" w:cs="Times New Roman"/>
          <w:sz w:val="24"/>
          <w:szCs w:val="24"/>
        </w:rPr>
      </w:pPr>
      <w:r w:rsidRPr="00EE2CEB">
        <w:rPr>
          <w:rFonts w:ascii="Times New Roman" w:hAnsi="Times New Roman" w:cs="Times New Roman"/>
          <w:sz w:val="24"/>
          <w:szCs w:val="24"/>
        </w:rPr>
        <w:t xml:space="preserve">Mr. Andrews gave each applicant approved for a home occupation instruction on the next step of the process which is obtaining their occupational business license from the Commissioner’s office.  </w:t>
      </w:r>
    </w:p>
    <w:p w:rsidR="00920C56" w:rsidRDefault="00920C56" w:rsidP="00B77F4D">
      <w:pPr>
        <w:pStyle w:val="NoSpacing"/>
        <w:tabs>
          <w:tab w:val="left" w:pos="90"/>
        </w:tabs>
        <w:ind w:left="540" w:right="216"/>
        <w:jc w:val="both"/>
        <w:rPr>
          <w:rFonts w:ascii="Times New Roman" w:hAnsi="Times New Roman" w:cs="Times New Roman"/>
          <w:sz w:val="24"/>
          <w:szCs w:val="24"/>
        </w:rPr>
      </w:pPr>
    </w:p>
    <w:p w:rsidR="0056723B"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Motion by Mr.</w:t>
      </w:r>
      <w:r w:rsidR="00DF3DC4">
        <w:rPr>
          <w:rFonts w:ascii="Times New Roman" w:hAnsi="Times New Roman" w:cs="Times New Roman"/>
          <w:sz w:val="24"/>
          <w:szCs w:val="24"/>
        </w:rPr>
        <w:t xml:space="preserve"> McMichael</w:t>
      </w:r>
      <w:r>
        <w:rPr>
          <w:rFonts w:ascii="Times New Roman" w:hAnsi="Times New Roman" w:cs="Times New Roman"/>
          <w:sz w:val="24"/>
          <w:szCs w:val="24"/>
        </w:rPr>
        <w:t>, second by Mr.</w:t>
      </w:r>
      <w:r w:rsidR="00DF3DC4">
        <w:rPr>
          <w:rFonts w:ascii="Times New Roman" w:hAnsi="Times New Roman" w:cs="Times New Roman"/>
          <w:sz w:val="24"/>
          <w:szCs w:val="24"/>
        </w:rPr>
        <w:t xml:space="preserve"> Walker </w:t>
      </w:r>
      <w:r>
        <w:rPr>
          <w:rFonts w:ascii="Times New Roman" w:hAnsi="Times New Roman" w:cs="Times New Roman"/>
          <w:sz w:val="24"/>
          <w:szCs w:val="24"/>
        </w:rPr>
        <w:t>and carried to concur with a City of Warner Robins annexation request</w:t>
      </w:r>
      <w:r w:rsidR="00C75C8E">
        <w:rPr>
          <w:rFonts w:ascii="Times New Roman" w:hAnsi="Times New Roman" w:cs="Times New Roman"/>
          <w:sz w:val="24"/>
          <w:szCs w:val="24"/>
        </w:rPr>
        <w:t xml:space="preserve"> </w:t>
      </w:r>
      <w:r w:rsidR="0056723B">
        <w:rPr>
          <w:rFonts w:ascii="Times New Roman" w:hAnsi="Times New Roman" w:cs="Times New Roman"/>
          <w:sz w:val="24"/>
          <w:szCs w:val="24"/>
        </w:rPr>
        <w:t xml:space="preserve">for the property located at 1269 S. Houston Lake Road </w:t>
      </w:r>
      <w:r w:rsidR="00F85E68">
        <w:rPr>
          <w:rFonts w:ascii="Times New Roman" w:hAnsi="Times New Roman" w:cs="Times New Roman"/>
          <w:sz w:val="24"/>
          <w:szCs w:val="24"/>
        </w:rPr>
        <w:t xml:space="preserve">described as </w:t>
      </w:r>
      <w:r>
        <w:rPr>
          <w:rFonts w:ascii="Times New Roman" w:hAnsi="Times New Roman" w:cs="Times New Roman"/>
          <w:sz w:val="24"/>
          <w:szCs w:val="24"/>
        </w:rPr>
        <w:t xml:space="preserve">Lots A &amp; B </w:t>
      </w:r>
      <w:r w:rsidR="004712A1">
        <w:rPr>
          <w:rFonts w:ascii="Times New Roman" w:hAnsi="Times New Roman" w:cs="Times New Roman"/>
          <w:sz w:val="24"/>
          <w:szCs w:val="24"/>
        </w:rPr>
        <w:t>in Land</w:t>
      </w:r>
      <w:r>
        <w:rPr>
          <w:rFonts w:ascii="Times New Roman" w:hAnsi="Times New Roman" w:cs="Times New Roman"/>
          <w:sz w:val="24"/>
          <w:szCs w:val="24"/>
        </w:rPr>
        <w:t xml:space="preserve"> Lot 164 of the 10</w:t>
      </w:r>
      <w:r w:rsidRPr="00920C56">
        <w:rPr>
          <w:rFonts w:ascii="Times New Roman" w:hAnsi="Times New Roman" w:cs="Times New Roman"/>
          <w:sz w:val="24"/>
          <w:szCs w:val="24"/>
          <w:vertAlign w:val="superscript"/>
        </w:rPr>
        <w:t>th</w:t>
      </w:r>
      <w:r>
        <w:rPr>
          <w:rFonts w:ascii="Times New Roman" w:hAnsi="Times New Roman" w:cs="Times New Roman"/>
          <w:sz w:val="24"/>
          <w:szCs w:val="24"/>
        </w:rPr>
        <w:t xml:space="preserve"> Land District of Houston County, Tax Parcel #000770001 and 000770099, totaling 0.41 acres, as shown on a survey prepared by Story, Clarke &amp; Associates dated August 21, 2015</w:t>
      </w:r>
      <w:r w:rsidR="0056723B">
        <w:rPr>
          <w:rFonts w:ascii="Times New Roman" w:hAnsi="Times New Roman" w:cs="Times New Roman"/>
          <w:sz w:val="24"/>
          <w:szCs w:val="24"/>
        </w:rPr>
        <w:t>.</w:t>
      </w:r>
    </w:p>
    <w:p w:rsidR="0006132F" w:rsidRDefault="0006132F" w:rsidP="00B77F4D">
      <w:pPr>
        <w:pStyle w:val="NoSpacing"/>
        <w:tabs>
          <w:tab w:val="left" w:pos="90"/>
        </w:tabs>
        <w:ind w:left="540" w:right="216"/>
        <w:jc w:val="both"/>
        <w:rPr>
          <w:rFonts w:ascii="Times New Roman" w:hAnsi="Times New Roman" w:cs="Times New Roman"/>
          <w:sz w:val="24"/>
          <w:szCs w:val="24"/>
        </w:rPr>
      </w:pPr>
    </w:p>
    <w:p w:rsidR="0056723B" w:rsidRDefault="0056723B"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A</w:t>
      </w:r>
      <w:r w:rsidR="00920C56">
        <w:rPr>
          <w:rFonts w:ascii="Times New Roman" w:hAnsi="Times New Roman" w:cs="Times New Roman"/>
          <w:sz w:val="24"/>
          <w:szCs w:val="24"/>
        </w:rPr>
        <w:t xml:space="preserve">nd </w:t>
      </w:r>
    </w:p>
    <w:p w:rsidR="0006132F" w:rsidRDefault="0006132F" w:rsidP="00B77F4D">
      <w:pPr>
        <w:pStyle w:val="NoSpacing"/>
        <w:tabs>
          <w:tab w:val="left" w:pos="90"/>
        </w:tabs>
        <w:ind w:left="540" w:right="216"/>
        <w:jc w:val="both"/>
        <w:rPr>
          <w:rFonts w:ascii="Times New Roman" w:hAnsi="Times New Roman" w:cs="Times New Roman"/>
          <w:sz w:val="24"/>
          <w:szCs w:val="24"/>
        </w:rPr>
      </w:pPr>
    </w:p>
    <w:p w:rsidR="003A50BD" w:rsidRDefault="0056723B"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T</w:t>
      </w:r>
      <w:r w:rsidR="00920C56">
        <w:rPr>
          <w:rFonts w:ascii="Times New Roman" w:hAnsi="Times New Roman" w:cs="Times New Roman"/>
          <w:sz w:val="24"/>
          <w:szCs w:val="24"/>
        </w:rPr>
        <w:t>o concur with a City of Warner Robins annexation re</w:t>
      </w:r>
      <w:r w:rsidR="00BD58C1">
        <w:rPr>
          <w:rFonts w:ascii="Times New Roman" w:hAnsi="Times New Roman" w:cs="Times New Roman"/>
          <w:sz w:val="24"/>
          <w:szCs w:val="24"/>
        </w:rPr>
        <w:t>quest for properties located at</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1249 S. Houston Lake Road</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1202 Willow Bend</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1203 Willow Bend</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1204 Willow Bend</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1205 Willow Bend</w:t>
      </w: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F85E68">
      <w:pPr>
        <w:pStyle w:val="NoSpacing"/>
        <w:tabs>
          <w:tab w:val="left" w:pos="90"/>
        </w:tabs>
        <w:ind w:left="540" w:right="216"/>
        <w:jc w:val="center"/>
        <w:rPr>
          <w:rFonts w:ascii="Times New Roman" w:hAnsi="Times New Roman" w:cs="Times New Roman"/>
          <w:b/>
          <w:sz w:val="24"/>
          <w:szCs w:val="24"/>
        </w:rPr>
      </w:pPr>
    </w:p>
    <w:p w:rsidR="00F85E68" w:rsidRPr="00F85E68" w:rsidRDefault="00F85E68" w:rsidP="00F85E68">
      <w:pPr>
        <w:pStyle w:val="NoSpacing"/>
        <w:tabs>
          <w:tab w:val="left" w:pos="90"/>
        </w:tabs>
        <w:ind w:left="540" w:right="216"/>
        <w:jc w:val="center"/>
        <w:rPr>
          <w:rFonts w:ascii="Times New Roman" w:hAnsi="Times New Roman" w:cs="Times New Roman"/>
          <w:b/>
          <w:sz w:val="24"/>
          <w:szCs w:val="24"/>
        </w:rPr>
      </w:pPr>
      <w:r>
        <w:rPr>
          <w:rFonts w:ascii="Times New Roman" w:hAnsi="Times New Roman" w:cs="Times New Roman"/>
          <w:b/>
          <w:sz w:val="24"/>
          <w:szCs w:val="24"/>
        </w:rPr>
        <w:t>Continued on Page 2014</w:t>
      </w: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EF775D" w:rsidRDefault="00F85E68"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85E68" w:rsidRPr="00F85E68" w:rsidRDefault="00EF775D" w:rsidP="00B77F4D">
      <w:pPr>
        <w:pStyle w:val="NoSpacing"/>
        <w:tabs>
          <w:tab w:val="left" w:pos="90"/>
        </w:tabs>
        <w:ind w:left="540" w:right="216"/>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85E68" w:rsidRPr="00F85E68">
        <w:rPr>
          <w:rFonts w:ascii="Times New Roman" w:hAnsi="Times New Roman" w:cs="Times New Roman"/>
          <w:b/>
          <w:sz w:val="32"/>
          <w:szCs w:val="32"/>
        </w:rPr>
        <w:t>Page 2014</w:t>
      </w:r>
      <w:r w:rsidR="00F85E68" w:rsidRPr="00F85E68">
        <w:rPr>
          <w:rFonts w:ascii="Times New Roman" w:hAnsi="Times New Roman" w:cs="Times New Roman"/>
          <w:b/>
          <w:sz w:val="24"/>
          <w:szCs w:val="24"/>
        </w:rPr>
        <w:tab/>
      </w: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EF775D" w:rsidRDefault="00EF775D" w:rsidP="00B77F4D">
      <w:pPr>
        <w:pStyle w:val="NoSpacing"/>
        <w:tabs>
          <w:tab w:val="left" w:pos="90"/>
        </w:tabs>
        <w:ind w:left="540" w:right="216"/>
        <w:jc w:val="both"/>
        <w:rPr>
          <w:rFonts w:ascii="Times New Roman" w:hAnsi="Times New Roman" w:cs="Times New Roman"/>
          <w:sz w:val="24"/>
          <w:szCs w:val="24"/>
        </w:rPr>
      </w:pPr>
    </w:p>
    <w:p w:rsidR="00EF775D" w:rsidRDefault="00EF775D" w:rsidP="00B77F4D">
      <w:pPr>
        <w:pStyle w:val="NoSpacing"/>
        <w:tabs>
          <w:tab w:val="left" w:pos="90"/>
        </w:tabs>
        <w:ind w:left="540" w:right="216"/>
        <w:jc w:val="both"/>
        <w:rPr>
          <w:rFonts w:ascii="Times New Roman" w:hAnsi="Times New Roman" w:cs="Times New Roman"/>
          <w:sz w:val="24"/>
          <w:szCs w:val="24"/>
        </w:rPr>
      </w:pPr>
    </w:p>
    <w:p w:rsidR="00F85E68" w:rsidRPr="00F85E68" w:rsidRDefault="00F85E68" w:rsidP="00F85E68">
      <w:pPr>
        <w:pStyle w:val="NoSpacing"/>
        <w:tabs>
          <w:tab w:val="left" w:pos="90"/>
        </w:tabs>
        <w:ind w:left="540" w:right="216"/>
        <w:jc w:val="center"/>
        <w:rPr>
          <w:rFonts w:ascii="Times New Roman" w:hAnsi="Times New Roman" w:cs="Times New Roman"/>
          <w:b/>
          <w:sz w:val="24"/>
          <w:szCs w:val="24"/>
        </w:rPr>
      </w:pPr>
      <w:r>
        <w:rPr>
          <w:rFonts w:ascii="Times New Roman" w:hAnsi="Times New Roman" w:cs="Times New Roman"/>
          <w:b/>
          <w:sz w:val="24"/>
          <w:szCs w:val="24"/>
        </w:rPr>
        <w:t>Continued from Page 2013</w:t>
      </w: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F85E68" w:rsidRDefault="00F85E68" w:rsidP="00B77F4D">
      <w:pPr>
        <w:pStyle w:val="NoSpacing"/>
        <w:tabs>
          <w:tab w:val="left" w:pos="90"/>
        </w:tabs>
        <w:ind w:left="540" w:right="216"/>
        <w:jc w:val="both"/>
        <w:rPr>
          <w:rFonts w:ascii="Times New Roman" w:hAnsi="Times New Roman" w:cs="Times New Roman"/>
          <w:sz w:val="24"/>
          <w:szCs w:val="24"/>
        </w:rPr>
      </w:pP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1206 Willow Bend</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1207 Willow Bend</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1208 Willow Bend</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1209 Willow Bend</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1210 Willow Bend</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1211 Willow Bend</w:t>
      </w:r>
    </w:p>
    <w:p w:rsidR="00920C56"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1215 Willow Bend</w:t>
      </w:r>
    </w:p>
    <w:p w:rsidR="0056723B" w:rsidRDefault="0006132F" w:rsidP="003A50B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ab/>
      </w:r>
    </w:p>
    <w:p w:rsidR="0056723B" w:rsidRDefault="00F85E68" w:rsidP="006F532D">
      <w:pPr>
        <w:pStyle w:val="NoSpacing"/>
        <w:tabs>
          <w:tab w:val="left" w:pos="90"/>
        </w:tabs>
        <w:ind w:left="540" w:right="-54"/>
        <w:rPr>
          <w:rFonts w:ascii="Times New Roman" w:hAnsi="Times New Roman" w:cs="Times New Roman"/>
          <w:sz w:val="24"/>
          <w:szCs w:val="24"/>
        </w:rPr>
      </w:pP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stipulation that the Houston County Water system will continue to service existing customers.</w:t>
      </w:r>
      <w:r w:rsidR="006F532D">
        <w:rPr>
          <w:rFonts w:ascii="Times New Roman" w:hAnsi="Times New Roman" w:cs="Times New Roman"/>
          <w:sz w:val="24"/>
          <w:szCs w:val="24"/>
        </w:rPr>
        <w:t xml:space="preserve"> </w:t>
      </w:r>
      <w:r w:rsidR="0056723B">
        <w:rPr>
          <w:rFonts w:ascii="Times New Roman" w:hAnsi="Times New Roman" w:cs="Times New Roman"/>
          <w:sz w:val="24"/>
          <w:szCs w:val="24"/>
        </w:rPr>
        <w:t>Upon voting, Mr. McMichael, Mr. Walker and Mr. Thomson voted yes.  Motion carried.</w:t>
      </w:r>
    </w:p>
    <w:p w:rsidR="0056723B" w:rsidRDefault="0056723B" w:rsidP="003A50BD">
      <w:pPr>
        <w:pStyle w:val="NoSpacing"/>
        <w:tabs>
          <w:tab w:val="left" w:pos="90"/>
        </w:tabs>
        <w:ind w:left="540" w:right="216"/>
        <w:jc w:val="both"/>
        <w:rPr>
          <w:rFonts w:ascii="Times New Roman" w:hAnsi="Times New Roman" w:cs="Times New Roman"/>
          <w:sz w:val="24"/>
          <w:szCs w:val="24"/>
        </w:rPr>
      </w:pPr>
    </w:p>
    <w:p w:rsidR="003A50BD" w:rsidRDefault="003A50BD" w:rsidP="003A50B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 xml:space="preserve">Chairman </w:t>
      </w:r>
      <w:proofErr w:type="spellStart"/>
      <w:r>
        <w:rPr>
          <w:rFonts w:ascii="Times New Roman" w:hAnsi="Times New Roman" w:cs="Times New Roman"/>
          <w:sz w:val="24"/>
          <w:szCs w:val="24"/>
        </w:rPr>
        <w:t>Stalnaker</w:t>
      </w:r>
      <w:proofErr w:type="spellEnd"/>
      <w:r>
        <w:rPr>
          <w:rFonts w:ascii="Times New Roman" w:hAnsi="Times New Roman" w:cs="Times New Roman"/>
          <w:sz w:val="24"/>
          <w:szCs w:val="24"/>
        </w:rPr>
        <w:t xml:space="preserve"> explained that the request at 1269 S. Houston Lake Road was initiated by the property owner who is building a new beauty salon and wished to obtain sewer from the City.  The other properties requested for annexation had agreed through property covenants to be annexed at such time as the properties became contiguous to the City limits in exchange for Warner Robin</w:t>
      </w:r>
      <w:r w:rsidR="00EF775D">
        <w:rPr>
          <w:rFonts w:ascii="Times New Roman" w:hAnsi="Times New Roman" w:cs="Times New Roman"/>
          <w:sz w:val="24"/>
          <w:szCs w:val="24"/>
        </w:rPr>
        <w:t>s</w:t>
      </w:r>
      <w:r>
        <w:rPr>
          <w:rFonts w:ascii="Times New Roman" w:hAnsi="Times New Roman" w:cs="Times New Roman"/>
          <w:sz w:val="24"/>
          <w:szCs w:val="24"/>
        </w:rPr>
        <w:t>’ utility services.  The Houston County Water system, however, will continue to service existing customers.</w:t>
      </w:r>
    </w:p>
    <w:p w:rsidR="003A50BD" w:rsidRDefault="003A50BD" w:rsidP="00B77F4D">
      <w:pPr>
        <w:pStyle w:val="NoSpacing"/>
        <w:tabs>
          <w:tab w:val="left" w:pos="90"/>
        </w:tabs>
        <w:ind w:left="540" w:right="216"/>
        <w:jc w:val="both"/>
        <w:rPr>
          <w:rFonts w:ascii="Times New Roman" w:hAnsi="Times New Roman" w:cs="Times New Roman"/>
          <w:sz w:val="24"/>
          <w:szCs w:val="24"/>
        </w:rPr>
      </w:pPr>
    </w:p>
    <w:p w:rsidR="00A453DC" w:rsidRDefault="00920C56"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Motion by Mr.</w:t>
      </w:r>
      <w:r w:rsidR="00A453DC">
        <w:rPr>
          <w:rFonts w:ascii="Times New Roman" w:hAnsi="Times New Roman" w:cs="Times New Roman"/>
          <w:sz w:val="24"/>
          <w:szCs w:val="24"/>
        </w:rPr>
        <w:t xml:space="preserve"> McMichael</w:t>
      </w:r>
      <w:r>
        <w:rPr>
          <w:rFonts w:ascii="Times New Roman" w:hAnsi="Times New Roman" w:cs="Times New Roman"/>
          <w:sz w:val="24"/>
          <w:szCs w:val="24"/>
        </w:rPr>
        <w:t>, second by Mr.</w:t>
      </w:r>
      <w:r w:rsidR="00A453DC">
        <w:rPr>
          <w:rFonts w:ascii="Times New Roman" w:hAnsi="Times New Roman" w:cs="Times New Roman"/>
          <w:sz w:val="24"/>
          <w:szCs w:val="24"/>
        </w:rPr>
        <w:t xml:space="preserve"> Thomson</w:t>
      </w:r>
      <w:r>
        <w:rPr>
          <w:rFonts w:ascii="Times New Roman" w:hAnsi="Times New Roman" w:cs="Times New Roman"/>
          <w:sz w:val="24"/>
          <w:szCs w:val="24"/>
        </w:rPr>
        <w:t xml:space="preserve"> and carried to approve the conveyance to the City of Warner Robins, Georgia, and authorize the </w:t>
      </w:r>
      <w:r w:rsidR="00A453DC">
        <w:rPr>
          <w:rFonts w:ascii="Times New Roman" w:hAnsi="Times New Roman" w:cs="Times New Roman"/>
          <w:sz w:val="24"/>
          <w:szCs w:val="24"/>
        </w:rPr>
        <w:t>C</w:t>
      </w:r>
      <w:r>
        <w:rPr>
          <w:rFonts w:ascii="Times New Roman" w:hAnsi="Times New Roman" w:cs="Times New Roman"/>
          <w:sz w:val="24"/>
          <w:szCs w:val="24"/>
        </w:rPr>
        <w:t>hairman to sign the quit-claim deed conveying the following described portion of right-of-way</w:t>
      </w:r>
      <w:r w:rsidR="00E92527">
        <w:rPr>
          <w:rFonts w:ascii="Times New Roman" w:hAnsi="Times New Roman" w:cs="Times New Roman"/>
          <w:sz w:val="24"/>
          <w:szCs w:val="24"/>
        </w:rPr>
        <w:t xml:space="preserve">.  </w:t>
      </w:r>
    </w:p>
    <w:p w:rsidR="00EE511B" w:rsidRDefault="00EE511B" w:rsidP="00B77F4D">
      <w:pPr>
        <w:pStyle w:val="NoSpacing"/>
        <w:tabs>
          <w:tab w:val="left" w:pos="90"/>
        </w:tabs>
        <w:ind w:left="540" w:right="216"/>
        <w:jc w:val="both"/>
        <w:rPr>
          <w:rFonts w:ascii="Times New Roman" w:hAnsi="Times New Roman" w:cs="Times New Roman"/>
          <w:sz w:val="24"/>
          <w:szCs w:val="24"/>
        </w:rPr>
      </w:pPr>
    </w:p>
    <w:p w:rsidR="00A453DC" w:rsidRDefault="00A453DC"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All those tract</w:t>
      </w:r>
      <w:r w:rsidR="00EF775D">
        <w:rPr>
          <w:rFonts w:ascii="Times New Roman" w:hAnsi="Times New Roman" w:cs="Times New Roman"/>
          <w:sz w:val="24"/>
          <w:szCs w:val="24"/>
        </w:rPr>
        <w:t>s</w:t>
      </w:r>
      <w:r>
        <w:rPr>
          <w:rFonts w:ascii="Times New Roman" w:hAnsi="Times New Roman" w:cs="Times New Roman"/>
          <w:sz w:val="24"/>
          <w:szCs w:val="24"/>
        </w:rPr>
        <w:t xml:space="preserve"> or parcels of land situate, lying and being in Land Lot 223 of the 10</w:t>
      </w:r>
      <w:r w:rsidRPr="00CA0B57">
        <w:rPr>
          <w:rFonts w:ascii="Times New Roman" w:hAnsi="Times New Roman" w:cs="Times New Roman"/>
          <w:sz w:val="24"/>
          <w:szCs w:val="24"/>
          <w:vertAlign w:val="superscript"/>
        </w:rPr>
        <w:t>th</w:t>
      </w:r>
      <w:r w:rsidR="00CA0B57">
        <w:rPr>
          <w:rFonts w:ascii="Times New Roman" w:hAnsi="Times New Roman" w:cs="Times New Roman"/>
          <w:sz w:val="24"/>
          <w:szCs w:val="24"/>
        </w:rPr>
        <w:t xml:space="preserve"> Land District </w:t>
      </w:r>
      <w:r w:rsidR="00EF775D">
        <w:rPr>
          <w:rFonts w:ascii="Times New Roman" w:hAnsi="Times New Roman" w:cs="Times New Roman"/>
          <w:sz w:val="24"/>
          <w:szCs w:val="24"/>
        </w:rPr>
        <w:t>o</w:t>
      </w:r>
      <w:r w:rsidR="00CA0B57">
        <w:rPr>
          <w:rFonts w:ascii="Times New Roman" w:hAnsi="Times New Roman" w:cs="Times New Roman"/>
          <w:sz w:val="24"/>
          <w:szCs w:val="24"/>
        </w:rPr>
        <w:t xml:space="preserve">f Houston County, Georgia, being known as Parcel 239 as shown on Drawing No. RW-16 as “Parcel 239 </w:t>
      </w:r>
      <w:proofErr w:type="spellStart"/>
      <w:r w:rsidR="00CA0B57">
        <w:rPr>
          <w:rFonts w:ascii="Times New Roman" w:hAnsi="Times New Roman" w:cs="Times New Roman"/>
          <w:sz w:val="24"/>
          <w:szCs w:val="24"/>
        </w:rPr>
        <w:t>Req’d</w:t>
      </w:r>
      <w:proofErr w:type="spellEnd"/>
      <w:r w:rsidR="00CA0B57">
        <w:rPr>
          <w:rFonts w:ascii="Times New Roman" w:hAnsi="Times New Roman" w:cs="Times New Roman"/>
          <w:sz w:val="24"/>
          <w:szCs w:val="24"/>
        </w:rPr>
        <w:t xml:space="preserve"> R/W KC10204” containing 0.092 acre, 4,028.89 square feet, according to right of way plans for Houston County, Georgia Public Works Department Right-of-Way Plans for </w:t>
      </w:r>
      <w:proofErr w:type="spellStart"/>
      <w:r w:rsidR="00CA0B57">
        <w:rPr>
          <w:rFonts w:ascii="Times New Roman" w:hAnsi="Times New Roman" w:cs="Times New Roman"/>
          <w:sz w:val="24"/>
          <w:szCs w:val="24"/>
        </w:rPr>
        <w:t>Feagin</w:t>
      </w:r>
      <w:proofErr w:type="spellEnd"/>
      <w:r w:rsidR="00CA0B57">
        <w:rPr>
          <w:rFonts w:ascii="Times New Roman" w:hAnsi="Times New Roman" w:cs="Times New Roman"/>
          <w:sz w:val="24"/>
          <w:szCs w:val="24"/>
        </w:rPr>
        <w:t xml:space="preserve"> Mill Road</w:t>
      </w:r>
      <w:r w:rsidR="005A2308">
        <w:rPr>
          <w:rFonts w:ascii="Times New Roman" w:hAnsi="Times New Roman" w:cs="Times New Roman"/>
          <w:sz w:val="24"/>
          <w:szCs w:val="24"/>
        </w:rPr>
        <w:t xml:space="preserve"> Improvements Phase 2 (from Houston Lake Road to Moody Road) prepared by </w:t>
      </w:r>
      <w:proofErr w:type="spellStart"/>
      <w:r w:rsidR="005A2308">
        <w:rPr>
          <w:rFonts w:ascii="Times New Roman" w:hAnsi="Times New Roman" w:cs="Times New Roman"/>
          <w:sz w:val="24"/>
          <w:szCs w:val="24"/>
        </w:rPr>
        <w:t>Stantec</w:t>
      </w:r>
      <w:proofErr w:type="spellEnd"/>
      <w:r w:rsidR="005A2308">
        <w:rPr>
          <w:rFonts w:ascii="Times New Roman" w:hAnsi="Times New Roman" w:cs="Times New Roman"/>
          <w:sz w:val="24"/>
          <w:szCs w:val="24"/>
        </w:rPr>
        <w:t>, dated February 21, 2012, on file at the office of the Houston County Public Works, 2018 Kings Chapel Road, Perry, Georgia.  Said Right of Way plans and the record thereof are incorporated herein by reference for all purposes.</w:t>
      </w:r>
    </w:p>
    <w:p w:rsidR="00EE511B" w:rsidRDefault="00EE511B" w:rsidP="00B77F4D">
      <w:pPr>
        <w:pStyle w:val="NoSpacing"/>
        <w:tabs>
          <w:tab w:val="left" w:pos="90"/>
        </w:tabs>
        <w:ind w:left="540" w:right="216"/>
        <w:jc w:val="both"/>
        <w:rPr>
          <w:rFonts w:ascii="Times New Roman" w:hAnsi="Times New Roman" w:cs="Times New Roman"/>
          <w:sz w:val="24"/>
          <w:szCs w:val="24"/>
        </w:rPr>
      </w:pPr>
    </w:p>
    <w:p w:rsidR="00EE511B" w:rsidRDefault="00EE511B" w:rsidP="00B77F4D">
      <w:pPr>
        <w:pStyle w:val="NoSpacing"/>
        <w:tabs>
          <w:tab w:val="left" w:pos="90"/>
        </w:tabs>
        <w:ind w:left="540" w:right="216"/>
        <w:jc w:val="both"/>
        <w:rPr>
          <w:rFonts w:ascii="Times New Roman" w:hAnsi="Times New Roman" w:cs="Times New Roman"/>
          <w:sz w:val="24"/>
          <w:szCs w:val="24"/>
        </w:rPr>
      </w:pPr>
      <w:r>
        <w:rPr>
          <w:rFonts w:ascii="Times New Roman" w:hAnsi="Times New Roman" w:cs="Times New Roman"/>
          <w:sz w:val="24"/>
          <w:szCs w:val="24"/>
        </w:rPr>
        <w:t>Upon voting, Mr. McMichael, Mr. Thomson and Mr. Walker voted yes.  Motion carried.</w:t>
      </w:r>
    </w:p>
    <w:p w:rsidR="00C75C8E" w:rsidRDefault="00C75C8E" w:rsidP="00B77F4D">
      <w:pPr>
        <w:pStyle w:val="NoSpacing"/>
        <w:tabs>
          <w:tab w:val="left" w:pos="90"/>
        </w:tabs>
        <w:ind w:left="540" w:right="216"/>
        <w:jc w:val="both"/>
        <w:rPr>
          <w:rFonts w:ascii="Times New Roman" w:hAnsi="Times New Roman" w:cs="Times New Roman"/>
          <w:sz w:val="24"/>
          <w:szCs w:val="24"/>
        </w:rPr>
      </w:pPr>
    </w:p>
    <w:p w:rsidR="00F03966" w:rsidRDefault="00516966" w:rsidP="006F532D">
      <w:pPr>
        <w:pStyle w:val="NoSpacing"/>
        <w:tabs>
          <w:tab w:val="left" w:pos="270"/>
          <w:tab w:val="left" w:pos="8550"/>
        </w:tabs>
        <w:ind w:left="540" w:right="216"/>
        <w:jc w:val="both"/>
        <w:rPr>
          <w:rFonts w:ascii="Times New Roman" w:hAnsi="Times New Roman" w:cs="Times New Roman"/>
          <w:sz w:val="24"/>
          <w:szCs w:val="24"/>
        </w:rPr>
      </w:pPr>
      <w:r>
        <w:rPr>
          <w:rFonts w:ascii="Times New Roman" w:hAnsi="Times New Roman" w:cs="Times New Roman"/>
          <w:sz w:val="24"/>
          <w:szCs w:val="24"/>
        </w:rPr>
        <w:t xml:space="preserve">Motion by Mr. </w:t>
      </w:r>
      <w:r w:rsidR="00E92527">
        <w:rPr>
          <w:rFonts w:ascii="Times New Roman" w:hAnsi="Times New Roman" w:cs="Times New Roman"/>
          <w:sz w:val="24"/>
          <w:szCs w:val="24"/>
        </w:rPr>
        <w:t>Walker</w:t>
      </w:r>
      <w:r>
        <w:rPr>
          <w:rFonts w:ascii="Times New Roman" w:hAnsi="Times New Roman" w:cs="Times New Roman"/>
          <w:sz w:val="24"/>
          <w:szCs w:val="24"/>
        </w:rPr>
        <w:t xml:space="preserve">, second by </w:t>
      </w:r>
      <w:r w:rsidR="008F5AE7">
        <w:rPr>
          <w:rFonts w:ascii="Times New Roman" w:hAnsi="Times New Roman" w:cs="Times New Roman"/>
          <w:sz w:val="24"/>
          <w:szCs w:val="24"/>
        </w:rPr>
        <w:t xml:space="preserve">Mr. </w:t>
      </w:r>
      <w:r w:rsidR="00E92527">
        <w:rPr>
          <w:rFonts w:ascii="Times New Roman" w:hAnsi="Times New Roman" w:cs="Times New Roman"/>
          <w:sz w:val="24"/>
          <w:szCs w:val="24"/>
        </w:rPr>
        <w:t>Thomson</w:t>
      </w:r>
      <w:r w:rsidR="004F3150">
        <w:rPr>
          <w:rFonts w:ascii="Times New Roman" w:hAnsi="Times New Roman" w:cs="Times New Roman"/>
          <w:sz w:val="24"/>
          <w:szCs w:val="24"/>
        </w:rPr>
        <w:t xml:space="preserve"> </w:t>
      </w:r>
      <w:r w:rsidR="008F5AE7">
        <w:rPr>
          <w:rFonts w:ascii="Times New Roman" w:hAnsi="Times New Roman" w:cs="Times New Roman"/>
          <w:sz w:val="24"/>
          <w:szCs w:val="24"/>
        </w:rPr>
        <w:t xml:space="preserve">and carried </w:t>
      </w:r>
      <w:r w:rsidR="00E92527">
        <w:rPr>
          <w:rFonts w:ascii="Times New Roman" w:hAnsi="Times New Roman" w:cs="Times New Roman"/>
          <w:sz w:val="24"/>
          <w:szCs w:val="24"/>
        </w:rPr>
        <w:t xml:space="preserve"> to approve the hire of Mr. Rodney Pickle for the vacant position of Assistant Chief/Training Officer at Grade 21-D effective October 27, 2015.  Upon voting, Mr. Walker, Mr. Thomson and Mr. McMichael voted yes.  Motion carried.</w:t>
      </w:r>
    </w:p>
    <w:p w:rsidR="00E92527" w:rsidRDefault="00E92527" w:rsidP="006F532D">
      <w:pPr>
        <w:pStyle w:val="NoSpacing"/>
        <w:tabs>
          <w:tab w:val="left" w:pos="270"/>
          <w:tab w:val="left" w:pos="8550"/>
        </w:tabs>
        <w:ind w:left="540" w:right="216"/>
        <w:jc w:val="both"/>
        <w:rPr>
          <w:rFonts w:ascii="Times New Roman" w:hAnsi="Times New Roman" w:cs="Times New Roman"/>
          <w:sz w:val="24"/>
          <w:szCs w:val="24"/>
        </w:rPr>
      </w:pPr>
    </w:p>
    <w:p w:rsidR="00E92527" w:rsidRDefault="00E92527" w:rsidP="006F532D">
      <w:pPr>
        <w:pStyle w:val="NoSpacing"/>
        <w:tabs>
          <w:tab w:val="left" w:pos="270"/>
          <w:tab w:val="left" w:pos="8550"/>
        </w:tabs>
        <w:ind w:left="540" w:right="216"/>
        <w:jc w:val="both"/>
        <w:rPr>
          <w:rFonts w:ascii="Times New Roman" w:hAnsi="Times New Roman" w:cs="Times New Roman"/>
          <w:sz w:val="24"/>
          <w:szCs w:val="24"/>
        </w:rPr>
      </w:pPr>
      <w:r>
        <w:rPr>
          <w:rFonts w:ascii="Times New Roman" w:hAnsi="Times New Roman" w:cs="Times New Roman"/>
          <w:sz w:val="24"/>
          <w:szCs w:val="24"/>
        </w:rPr>
        <w:t xml:space="preserve">Chairman </w:t>
      </w:r>
      <w:proofErr w:type="spellStart"/>
      <w:r>
        <w:rPr>
          <w:rFonts w:ascii="Times New Roman" w:hAnsi="Times New Roman" w:cs="Times New Roman"/>
          <w:sz w:val="24"/>
          <w:szCs w:val="24"/>
        </w:rPr>
        <w:t>Stalnaker</w:t>
      </w:r>
      <w:proofErr w:type="spellEnd"/>
      <w:r>
        <w:rPr>
          <w:rFonts w:ascii="Times New Roman" w:hAnsi="Times New Roman" w:cs="Times New Roman"/>
          <w:sz w:val="24"/>
          <w:szCs w:val="24"/>
        </w:rPr>
        <w:t xml:space="preserve"> recognized Chief Williams who, after thanking the Board for their support of the Fire Department, introduced Mr. Rodney Pickle as the new Assistant Chief/Training Officer.  Mr. Pickle is currently an instructor at the Georgia Fire Academy of the Georgia Public Safety Training Center in Forsyth.  He currently resides in Warner Robins and is a member of the Houston County Fire Department as a volunteer/part-time firefighter.  Chief Williams then briefed the Board on the progress of the Perdue fire station construction project and was hopeful that an October ground-breaking ceremony could be held.</w:t>
      </w:r>
    </w:p>
    <w:p w:rsidR="004F3150" w:rsidRDefault="004F3150" w:rsidP="00A453DC">
      <w:pPr>
        <w:pStyle w:val="NoSpacing"/>
        <w:tabs>
          <w:tab w:val="left" w:pos="270"/>
        </w:tabs>
        <w:ind w:left="540" w:right="126"/>
        <w:jc w:val="both"/>
        <w:rPr>
          <w:rFonts w:ascii="Times New Roman" w:hAnsi="Times New Roman" w:cs="Times New Roman"/>
          <w:sz w:val="24"/>
          <w:szCs w:val="24"/>
        </w:rPr>
      </w:pP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EF775D" w:rsidRPr="00EF775D" w:rsidRDefault="00EF775D" w:rsidP="00EF775D">
      <w:pPr>
        <w:pStyle w:val="NoSpacing"/>
        <w:tabs>
          <w:tab w:val="left" w:pos="270"/>
        </w:tabs>
        <w:ind w:left="540" w:right="126"/>
        <w:jc w:val="center"/>
        <w:rPr>
          <w:rFonts w:ascii="Times New Roman" w:hAnsi="Times New Roman" w:cs="Times New Roman"/>
          <w:b/>
          <w:sz w:val="24"/>
          <w:szCs w:val="24"/>
        </w:rPr>
      </w:pPr>
      <w:r>
        <w:rPr>
          <w:rFonts w:ascii="Times New Roman" w:hAnsi="Times New Roman" w:cs="Times New Roman"/>
          <w:b/>
          <w:sz w:val="24"/>
          <w:szCs w:val="24"/>
        </w:rPr>
        <w:t>Continued on Page 2015</w:t>
      </w: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7F163C" w:rsidRDefault="00EF775D" w:rsidP="00A453DC">
      <w:pPr>
        <w:pStyle w:val="NoSpacing"/>
        <w:tabs>
          <w:tab w:val="left" w:pos="270"/>
        </w:tabs>
        <w:ind w:left="540" w:right="1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F163C" w:rsidRDefault="007F163C" w:rsidP="00A453DC">
      <w:pPr>
        <w:pStyle w:val="NoSpacing"/>
        <w:tabs>
          <w:tab w:val="left" w:pos="270"/>
        </w:tabs>
        <w:ind w:left="540" w:right="126"/>
        <w:jc w:val="both"/>
        <w:rPr>
          <w:rFonts w:ascii="Times New Roman" w:hAnsi="Times New Roman" w:cs="Times New Roman"/>
          <w:sz w:val="24"/>
          <w:szCs w:val="24"/>
        </w:rPr>
      </w:pPr>
    </w:p>
    <w:p w:rsidR="007F163C" w:rsidRDefault="007F163C" w:rsidP="00A453DC">
      <w:pPr>
        <w:pStyle w:val="NoSpacing"/>
        <w:tabs>
          <w:tab w:val="left" w:pos="270"/>
        </w:tabs>
        <w:ind w:left="540" w:right="126"/>
        <w:jc w:val="both"/>
        <w:rPr>
          <w:rFonts w:ascii="Times New Roman" w:hAnsi="Times New Roman" w:cs="Times New Roman"/>
          <w:sz w:val="24"/>
          <w:szCs w:val="24"/>
        </w:rPr>
      </w:pPr>
    </w:p>
    <w:p w:rsidR="00EF775D" w:rsidRPr="00EF775D" w:rsidRDefault="007F163C" w:rsidP="00A453DC">
      <w:pPr>
        <w:pStyle w:val="NoSpacing"/>
        <w:tabs>
          <w:tab w:val="left" w:pos="270"/>
        </w:tabs>
        <w:ind w:left="540" w:right="126"/>
        <w:jc w:val="both"/>
        <w:rPr>
          <w:rFonts w:ascii="Times New Roman" w:hAnsi="Times New Roman" w:cs="Times New Roman"/>
          <w:b/>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775D" w:rsidRPr="00EF775D">
        <w:rPr>
          <w:rFonts w:ascii="Times New Roman" w:hAnsi="Times New Roman" w:cs="Times New Roman"/>
          <w:b/>
          <w:sz w:val="32"/>
          <w:szCs w:val="32"/>
        </w:rPr>
        <w:t>Page 2015</w:t>
      </w: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EF775D" w:rsidRPr="00EF775D" w:rsidRDefault="007F163C" w:rsidP="007F163C">
      <w:pPr>
        <w:pStyle w:val="NoSpacing"/>
        <w:tabs>
          <w:tab w:val="left" w:pos="270"/>
          <w:tab w:val="left" w:pos="3300"/>
        </w:tabs>
        <w:ind w:left="540" w:right="126"/>
        <w:jc w:val="both"/>
        <w:rPr>
          <w:rFonts w:ascii="Times New Roman" w:hAnsi="Times New Roman" w:cs="Times New Roman"/>
          <w:b/>
          <w:sz w:val="24"/>
          <w:szCs w:val="24"/>
        </w:rPr>
      </w:pPr>
      <w:r>
        <w:rPr>
          <w:rFonts w:ascii="Times New Roman" w:hAnsi="Times New Roman" w:cs="Times New Roman"/>
          <w:sz w:val="24"/>
          <w:szCs w:val="24"/>
        </w:rPr>
        <w:tab/>
      </w:r>
      <w:r w:rsidR="00EF775D">
        <w:rPr>
          <w:rFonts w:ascii="Times New Roman" w:hAnsi="Times New Roman" w:cs="Times New Roman"/>
          <w:b/>
          <w:sz w:val="24"/>
          <w:szCs w:val="24"/>
        </w:rPr>
        <w:t>Continued from Page 2014</w:t>
      </w:r>
    </w:p>
    <w:p w:rsidR="00EF775D" w:rsidRDefault="00EF775D" w:rsidP="00A453DC">
      <w:pPr>
        <w:pStyle w:val="NoSpacing"/>
        <w:tabs>
          <w:tab w:val="left" w:pos="270"/>
        </w:tabs>
        <w:ind w:left="540" w:right="126"/>
        <w:jc w:val="both"/>
        <w:rPr>
          <w:rFonts w:ascii="Times New Roman" w:hAnsi="Times New Roman" w:cs="Times New Roman"/>
          <w:sz w:val="24"/>
          <w:szCs w:val="24"/>
        </w:rPr>
      </w:pPr>
    </w:p>
    <w:p w:rsidR="008F5AE7" w:rsidRDefault="008F5AE7" w:rsidP="00A453DC">
      <w:pPr>
        <w:pStyle w:val="NoSpacing"/>
        <w:tabs>
          <w:tab w:val="left" w:pos="270"/>
        </w:tabs>
        <w:ind w:left="540" w:right="126"/>
        <w:jc w:val="both"/>
        <w:rPr>
          <w:rFonts w:ascii="Times New Roman" w:hAnsi="Times New Roman" w:cs="Times New Roman"/>
          <w:sz w:val="24"/>
          <w:szCs w:val="24"/>
        </w:rPr>
      </w:pPr>
      <w:r>
        <w:rPr>
          <w:rFonts w:ascii="Times New Roman" w:hAnsi="Times New Roman" w:cs="Times New Roman"/>
          <w:sz w:val="24"/>
          <w:szCs w:val="24"/>
        </w:rPr>
        <w:t xml:space="preserve">Motion by Mr. </w:t>
      </w:r>
      <w:r w:rsidR="006A1BE5">
        <w:rPr>
          <w:rFonts w:ascii="Times New Roman" w:hAnsi="Times New Roman" w:cs="Times New Roman"/>
          <w:sz w:val="24"/>
          <w:szCs w:val="24"/>
        </w:rPr>
        <w:t>Walker</w:t>
      </w:r>
      <w:r>
        <w:rPr>
          <w:rFonts w:ascii="Times New Roman" w:hAnsi="Times New Roman" w:cs="Times New Roman"/>
          <w:sz w:val="24"/>
          <w:szCs w:val="24"/>
        </w:rPr>
        <w:t xml:space="preserve">, second by Mr. </w:t>
      </w:r>
      <w:r w:rsidR="006A1BE5">
        <w:rPr>
          <w:rFonts w:ascii="Times New Roman" w:hAnsi="Times New Roman" w:cs="Times New Roman"/>
          <w:sz w:val="24"/>
          <w:szCs w:val="24"/>
        </w:rPr>
        <w:t>McMichael</w:t>
      </w:r>
      <w:r w:rsidR="004F3150">
        <w:rPr>
          <w:rFonts w:ascii="Times New Roman" w:hAnsi="Times New Roman" w:cs="Times New Roman"/>
          <w:sz w:val="24"/>
          <w:szCs w:val="24"/>
        </w:rPr>
        <w:t xml:space="preserve"> </w:t>
      </w:r>
      <w:r>
        <w:rPr>
          <w:rFonts w:ascii="Times New Roman" w:hAnsi="Times New Roman" w:cs="Times New Roman"/>
          <w:sz w:val="24"/>
          <w:szCs w:val="24"/>
        </w:rPr>
        <w:t xml:space="preserve">and carried to approve </w:t>
      </w:r>
      <w:r w:rsidR="006A1BE5">
        <w:rPr>
          <w:rFonts w:ascii="Times New Roman" w:hAnsi="Times New Roman" w:cs="Times New Roman"/>
          <w:sz w:val="24"/>
          <w:szCs w:val="24"/>
        </w:rPr>
        <w:t xml:space="preserve">the hire of Mr. Mark Jackson for the vacant position of Heavy Equipment Operator at Grade 13-B effective October 13, 2015; and Mr. Michael </w:t>
      </w:r>
      <w:proofErr w:type="spellStart"/>
      <w:r w:rsidR="006A1BE5">
        <w:rPr>
          <w:rFonts w:ascii="Times New Roman" w:hAnsi="Times New Roman" w:cs="Times New Roman"/>
          <w:sz w:val="24"/>
          <w:szCs w:val="24"/>
        </w:rPr>
        <w:t>Respert</w:t>
      </w:r>
      <w:proofErr w:type="spellEnd"/>
      <w:r w:rsidR="006A1BE5">
        <w:rPr>
          <w:rFonts w:ascii="Times New Roman" w:hAnsi="Times New Roman" w:cs="Times New Roman"/>
          <w:sz w:val="24"/>
          <w:szCs w:val="24"/>
        </w:rPr>
        <w:t xml:space="preserve"> for the vacant position of Equipment Operator at Grade 10-E effective October 13, 2015.  Upon voting, Mr. Walker, Mr. McMichael and Mr. Thomson voted yes.  Motion carried.</w:t>
      </w:r>
    </w:p>
    <w:p w:rsidR="008F5AE7" w:rsidRDefault="008F5AE7" w:rsidP="00516966">
      <w:pPr>
        <w:pStyle w:val="NoSpacing"/>
        <w:tabs>
          <w:tab w:val="left" w:pos="270"/>
        </w:tabs>
        <w:ind w:left="450" w:right="126"/>
        <w:rPr>
          <w:rFonts w:ascii="Times New Roman" w:hAnsi="Times New Roman" w:cs="Times New Roman"/>
          <w:sz w:val="24"/>
          <w:szCs w:val="24"/>
        </w:rPr>
      </w:pPr>
    </w:p>
    <w:p w:rsidR="008F5AE7" w:rsidRDefault="008F5AE7" w:rsidP="006A1BE5">
      <w:pPr>
        <w:pStyle w:val="NoSpacing"/>
        <w:tabs>
          <w:tab w:val="left" w:pos="270"/>
          <w:tab w:val="left" w:pos="8280"/>
          <w:tab w:val="left" w:pos="8640"/>
        </w:tabs>
        <w:ind w:left="540" w:right="126"/>
        <w:jc w:val="both"/>
        <w:rPr>
          <w:rFonts w:ascii="Times New Roman" w:hAnsi="Times New Roman" w:cs="Times New Roman"/>
          <w:sz w:val="24"/>
          <w:szCs w:val="24"/>
        </w:rPr>
      </w:pPr>
      <w:r>
        <w:rPr>
          <w:rFonts w:ascii="Times New Roman" w:hAnsi="Times New Roman" w:cs="Times New Roman"/>
          <w:sz w:val="24"/>
          <w:szCs w:val="24"/>
        </w:rPr>
        <w:t>Motio</w:t>
      </w:r>
      <w:r w:rsidR="008828DD">
        <w:rPr>
          <w:rFonts w:ascii="Times New Roman" w:hAnsi="Times New Roman" w:cs="Times New Roman"/>
          <w:sz w:val="24"/>
          <w:szCs w:val="24"/>
        </w:rPr>
        <w:t xml:space="preserve">n by Mr. </w:t>
      </w:r>
      <w:r w:rsidR="006A1BE5">
        <w:rPr>
          <w:rFonts w:ascii="Times New Roman" w:hAnsi="Times New Roman" w:cs="Times New Roman"/>
          <w:sz w:val="24"/>
          <w:szCs w:val="24"/>
        </w:rPr>
        <w:t>Thomson</w:t>
      </w:r>
      <w:r w:rsidR="008828DD">
        <w:rPr>
          <w:rFonts w:ascii="Times New Roman" w:hAnsi="Times New Roman" w:cs="Times New Roman"/>
          <w:sz w:val="24"/>
          <w:szCs w:val="24"/>
        </w:rPr>
        <w:t>, second by M</w:t>
      </w:r>
      <w:r w:rsidR="006A1BE5">
        <w:rPr>
          <w:rFonts w:ascii="Times New Roman" w:hAnsi="Times New Roman" w:cs="Times New Roman"/>
          <w:sz w:val="24"/>
          <w:szCs w:val="24"/>
        </w:rPr>
        <w:t>r</w:t>
      </w:r>
      <w:r w:rsidR="008828DD">
        <w:rPr>
          <w:rFonts w:ascii="Times New Roman" w:hAnsi="Times New Roman" w:cs="Times New Roman"/>
          <w:sz w:val="24"/>
          <w:szCs w:val="24"/>
        </w:rPr>
        <w:t xml:space="preserve">. </w:t>
      </w:r>
      <w:r w:rsidR="006A1BE5">
        <w:rPr>
          <w:rFonts w:ascii="Times New Roman" w:hAnsi="Times New Roman" w:cs="Times New Roman"/>
          <w:sz w:val="24"/>
          <w:szCs w:val="24"/>
        </w:rPr>
        <w:t>Walker</w:t>
      </w:r>
      <w:r w:rsidR="008828DD">
        <w:rPr>
          <w:rFonts w:ascii="Times New Roman" w:hAnsi="Times New Roman" w:cs="Times New Roman"/>
          <w:sz w:val="24"/>
          <w:szCs w:val="24"/>
        </w:rPr>
        <w:t xml:space="preserve"> </w:t>
      </w:r>
      <w:r>
        <w:rPr>
          <w:rFonts w:ascii="Times New Roman" w:hAnsi="Times New Roman" w:cs="Times New Roman"/>
          <w:sz w:val="24"/>
          <w:szCs w:val="24"/>
        </w:rPr>
        <w:t xml:space="preserve">and carried to approve </w:t>
      </w:r>
      <w:r w:rsidR="00B35AD5">
        <w:rPr>
          <w:rFonts w:ascii="Times New Roman" w:hAnsi="Times New Roman" w:cs="Times New Roman"/>
          <w:sz w:val="24"/>
          <w:szCs w:val="24"/>
        </w:rPr>
        <w:t>the following Board appointments.  Upon voting, Mr. Thomson, Mr. Walker and Mr. McMichael voted yes.  Motion carried.</w:t>
      </w:r>
    </w:p>
    <w:p w:rsidR="001E4626" w:rsidRDefault="001E4626" w:rsidP="006A1BE5">
      <w:pPr>
        <w:pStyle w:val="NoSpacing"/>
        <w:tabs>
          <w:tab w:val="left" w:pos="270"/>
          <w:tab w:val="left" w:pos="8280"/>
          <w:tab w:val="left" w:pos="8640"/>
        </w:tabs>
        <w:ind w:left="540" w:right="126"/>
        <w:jc w:val="both"/>
        <w:rPr>
          <w:rFonts w:ascii="Times New Roman" w:hAnsi="Times New Roman" w:cs="Times New Roman"/>
          <w:sz w:val="24"/>
          <w:szCs w:val="24"/>
        </w:rPr>
      </w:pPr>
    </w:p>
    <w:p w:rsidR="001E4626" w:rsidRDefault="001E4626" w:rsidP="0006132F">
      <w:pPr>
        <w:pStyle w:val="NoSpacing"/>
        <w:tabs>
          <w:tab w:val="left" w:pos="270"/>
          <w:tab w:val="left" w:pos="8280"/>
          <w:tab w:val="left" w:pos="8640"/>
        </w:tabs>
        <w:ind w:left="540" w:right="126"/>
        <w:jc w:val="both"/>
        <w:rPr>
          <w:rFonts w:ascii="Times New Roman" w:hAnsi="Times New Roman" w:cs="Times New Roman"/>
          <w:sz w:val="24"/>
          <w:szCs w:val="24"/>
          <w:u w:val="single"/>
        </w:rPr>
      </w:pPr>
      <w:r>
        <w:rPr>
          <w:rFonts w:ascii="Times New Roman" w:hAnsi="Times New Roman" w:cs="Times New Roman"/>
          <w:sz w:val="24"/>
          <w:szCs w:val="24"/>
          <w:u w:val="single"/>
        </w:rPr>
        <w:t>Zoning &amp; Appeals Board</w:t>
      </w:r>
    </w:p>
    <w:p w:rsidR="001E4626" w:rsidRPr="001E4626" w:rsidRDefault="001E4626" w:rsidP="0006132F">
      <w:pPr>
        <w:pStyle w:val="NoSpacing"/>
        <w:tabs>
          <w:tab w:val="left" w:pos="270"/>
          <w:tab w:val="left" w:pos="8280"/>
          <w:tab w:val="left" w:pos="8640"/>
        </w:tabs>
        <w:ind w:left="540" w:right="126"/>
        <w:jc w:val="both"/>
        <w:rPr>
          <w:rFonts w:ascii="Times New Roman" w:hAnsi="Times New Roman" w:cs="Times New Roman"/>
          <w:sz w:val="24"/>
          <w:szCs w:val="24"/>
        </w:rPr>
      </w:pPr>
      <w:r>
        <w:rPr>
          <w:rFonts w:ascii="Times New Roman" w:hAnsi="Times New Roman" w:cs="Times New Roman"/>
          <w:sz w:val="24"/>
          <w:szCs w:val="24"/>
        </w:rPr>
        <w:t>Lisa Bowen</w:t>
      </w:r>
      <w:r w:rsidR="00B35AD5">
        <w:rPr>
          <w:rFonts w:ascii="Times New Roman" w:hAnsi="Times New Roman" w:cs="Times New Roman"/>
          <w:sz w:val="24"/>
          <w:szCs w:val="24"/>
        </w:rPr>
        <w:t xml:space="preserve">    10-06-15 through -6-05-19</w:t>
      </w:r>
    </w:p>
    <w:p w:rsidR="00B35AD5" w:rsidRDefault="00B35AD5" w:rsidP="0006132F">
      <w:pPr>
        <w:pStyle w:val="NoSpacing"/>
        <w:tabs>
          <w:tab w:val="left" w:pos="270"/>
          <w:tab w:val="left" w:pos="8280"/>
        </w:tabs>
        <w:ind w:left="540" w:right="126"/>
        <w:jc w:val="both"/>
        <w:rPr>
          <w:rFonts w:ascii="Times New Roman" w:hAnsi="Times New Roman" w:cs="Times New Roman"/>
          <w:sz w:val="24"/>
          <w:szCs w:val="24"/>
        </w:rPr>
      </w:pPr>
    </w:p>
    <w:p w:rsidR="00B35AD5" w:rsidRDefault="00B35AD5" w:rsidP="0006132F">
      <w:pPr>
        <w:pStyle w:val="NoSpacing"/>
        <w:tabs>
          <w:tab w:val="left" w:pos="270"/>
          <w:tab w:val="left" w:pos="8280"/>
        </w:tabs>
        <w:ind w:left="540" w:right="126"/>
        <w:jc w:val="both"/>
        <w:rPr>
          <w:rFonts w:ascii="Times New Roman" w:hAnsi="Times New Roman" w:cs="Times New Roman"/>
          <w:sz w:val="24"/>
          <w:szCs w:val="24"/>
          <w:u w:val="single"/>
        </w:rPr>
      </w:pPr>
      <w:r>
        <w:rPr>
          <w:rFonts w:ascii="Times New Roman" w:hAnsi="Times New Roman" w:cs="Times New Roman"/>
          <w:sz w:val="24"/>
          <w:szCs w:val="24"/>
          <w:u w:val="single"/>
        </w:rPr>
        <w:t>Adjustments &amp; Appeals Board</w:t>
      </w:r>
    </w:p>
    <w:p w:rsidR="00B35AD5" w:rsidRDefault="00B35AD5" w:rsidP="0006132F">
      <w:pPr>
        <w:pStyle w:val="NoSpacing"/>
        <w:tabs>
          <w:tab w:val="left" w:pos="270"/>
          <w:tab w:val="left" w:pos="8280"/>
        </w:tabs>
        <w:ind w:left="540" w:right="126"/>
        <w:jc w:val="both"/>
        <w:rPr>
          <w:rFonts w:ascii="Times New Roman" w:hAnsi="Times New Roman" w:cs="Times New Roman"/>
          <w:sz w:val="24"/>
          <w:szCs w:val="24"/>
        </w:rPr>
      </w:pPr>
      <w:r>
        <w:rPr>
          <w:rFonts w:ascii="Times New Roman" w:hAnsi="Times New Roman" w:cs="Times New Roman"/>
          <w:sz w:val="24"/>
          <w:szCs w:val="24"/>
        </w:rPr>
        <w:t>John Rood        11-01-15 through 11-01-18</w:t>
      </w:r>
    </w:p>
    <w:p w:rsidR="00B35AD5" w:rsidRDefault="00B35AD5" w:rsidP="0006132F">
      <w:pPr>
        <w:pStyle w:val="NoSpacing"/>
        <w:tabs>
          <w:tab w:val="left" w:pos="270"/>
          <w:tab w:val="left" w:pos="8280"/>
        </w:tabs>
        <w:ind w:left="540" w:right="126"/>
        <w:jc w:val="both"/>
        <w:rPr>
          <w:rFonts w:ascii="Times New Roman" w:hAnsi="Times New Roman" w:cs="Times New Roman"/>
          <w:sz w:val="24"/>
          <w:szCs w:val="24"/>
        </w:rPr>
      </w:pPr>
      <w:r>
        <w:rPr>
          <w:rFonts w:ascii="Times New Roman" w:hAnsi="Times New Roman" w:cs="Times New Roman"/>
          <w:sz w:val="24"/>
          <w:szCs w:val="24"/>
        </w:rPr>
        <w:t>Judy Ross         11-01-15 through 11-01-18</w:t>
      </w:r>
    </w:p>
    <w:p w:rsidR="00706038" w:rsidRDefault="00706038" w:rsidP="000D3BB4">
      <w:pPr>
        <w:pStyle w:val="NoSpacing"/>
        <w:tabs>
          <w:tab w:val="left" w:pos="270"/>
          <w:tab w:val="left" w:pos="8550"/>
        </w:tabs>
        <w:ind w:left="450" w:right="126"/>
        <w:jc w:val="both"/>
        <w:rPr>
          <w:rFonts w:ascii="Times New Roman" w:hAnsi="Times New Roman" w:cs="Times New Roman"/>
          <w:sz w:val="24"/>
          <w:szCs w:val="24"/>
        </w:rPr>
      </w:pPr>
    </w:p>
    <w:p w:rsidR="001B14DC" w:rsidRDefault="008F5AE7" w:rsidP="00EF775D">
      <w:pPr>
        <w:pStyle w:val="NoSpacing"/>
        <w:tabs>
          <w:tab w:val="left" w:pos="270"/>
          <w:tab w:val="left" w:pos="8550"/>
        </w:tabs>
        <w:ind w:left="540" w:right="126"/>
        <w:jc w:val="both"/>
        <w:rPr>
          <w:rFonts w:ascii="Times New Roman" w:hAnsi="Times New Roman" w:cs="Times New Roman"/>
          <w:sz w:val="24"/>
          <w:szCs w:val="24"/>
        </w:rPr>
      </w:pPr>
      <w:r>
        <w:rPr>
          <w:rFonts w:ascii="Times New Roman" w:hAnsi="Times New Roman" w:cs="Times New Roman"/>
          <w:sz w:val="24"/>
          <w:szCs w:val="24"/>
        </w:rPr>
        <w:t xml:space="preserve">Motion by Mr. </w:t>
      </w:r>
      <w:r w:rsidR="00B35AD5">
        <w:rPr>
          <w:rFonts w:ascii="Times New Roman" w:hAnsi="Times New Roman" w:cs="Times New Roman"/>
          <w:sz w:val="24"/>
          <w:szCs w:val="24"/>
        </w:rPr>
        <w:t>Thomson</w:t>
      </w:r>
      <w:r>
        <w:rPr>
          <w:rFonts w:ascii="Times New Roman" w:hAnsi="Times New Roman" w:cs="Times New Roman"/>
          <w:sz w:val="24"/>
          <w:szCs w:val="24"/>
        </w:rPr>
        <w:t>, second by Mr.</w:t>
      </w:r>
      <w:r w:rsidR="008828DD">
        <w:rPr>
          <w:rFonts w:ascii="Times New Roman" w:hAnsi="Times New Roman" w:cs="Times New Roman"/>
          <w:sz w:val="24"/>
          <w:szCs w:val="24"/>
        </w:rPr>
        <w:t xml:space="preserve"> </w:t>
      </w:r>
      <w:r w:rsidR="00B35AD5">
        <w:rPr>
          <w:rFonts w:ascii="Times New Roman" w:hAnsi="Times New Roman" w:cs="Times New Roman"/>
          <w:sz w:val="24"/>
          <w:szCs w:val="24"/>
        </w:rPr>
        <w:t>McMichael</w:t>
      </w:r>
      <w:r>
        <w:rPr>
          <w:rFonts w:ascii="Times New Roman" w:hAnsi="Times New Roman" w:cs="Times New Roman"/>
          <w:sz w:val="24"/>
          <w:szCs w:val="24"/>
        </w:rPr>
        <w:t xml:space="preserve"> and carried to </w:t>
      </w:r>
      <w:r w:rsidR="00B35AD5">
        <w:rPr>
          <w:rFonts w:ascii="Times New Roman" w:hAnsi="Times New Roman" w:cs="Times New Roman"/>
          <w:sz w:val="24"/>
          <w:szCs w:val="24"/>
        </w:rPr>
        <w:t xml:space="preserve">approve Chairman </w:t>
      </w:r>
      <w:proofErr w:type="spellStart"/>
      <w:r w:rsidR="00B35AD5">
        <w:rPr>
          <w:rFonts w:ascii="Times New Roman" w:hAnsi="Times New Roman" w:cs="Times New Roman"/>
          <w:sz w:val="24"/>
          <w:szCs w:val="24"/>
        </w:rPr>
        <w:t>Stalnaker</w:t>
      </w:r>
      <w:proofErr w:type="spellEnd"/>
      <w:r w:rsidR="00B35AD5">
        <w:rPr>
          <w:rFonts w:ascii="Times New Roman" w:hAnsi="Times New Roman" w:cs="Times New Roman"/>
          <w:sz w:val="24"/>
          <w:szCs w:val="24"/>
        </w:rPr>
        <w:t xml:space="preserve"> to sign the 2015 </w:t>
      </w:r>
      <w:r w:rsidR="00F62D7A">
        <w:rPr>
          <w:rFonts w:ascii="Times New Roman" w:hAnsi="Times New Roman" w:cs="Times New Roman"/>
          <w:sz w:val="24"/>
          <w:szCs w:val="24"/>
        </w:rPr>
        <w:t>G</w:t>
      </w:r>
      <w:r w:rsidR="00B35AD5">
        <w:rPr>
          <w:rFonts w:ascii="Times New Roman" w:hAnsi="Times New Roman" w:cs="Times New Roman"/>
          <w:sz w:val="24"/>
          <w:szCs w:val="24"/>
        </w:rPr>
        <w:t>EMA-HS Performance Partnership Agreement accepting $50,063 in grant funds for HEMA.  Upon voting, Mr. Thomson, Mr. McMichael and Mr. Walker voted yes.  Motion carried.</w:t>
      </w:r>
    </w:p>
    <w:p w:rsidR="00B35AD5" w:rsidRDefault="00B35AD5" w:rsidP="00EF775D">
      <w:pPr>
        <w:pStyle w:val="NoSpacing"/>
        <w:tabs>
          <w:tab w:val="left" w:pos="270"/>
          <w:tab w:val="left" w:pos="8550"/>
        </w:tabs>
        <w:ind w:left="540" w:right="126"/>
        <w:jc w:val="both"/>
        <w:rPr>
          <w:rFonts w:ascii="Times New Roman" w:hAnsi="Times New Roman" w:cs="Times New Roman"/>
          <w:sz w:val="24"/>
          <w:szCs w:val="24"/>
        </w:rPr>
      </w:pPr>
    </w:p>
    <w:p w:rsidR="001B14DC" w:rsidRDefault="00F62D7A" w:rsidP="00EF775D">
      <w:pPr>
        <w:pStyle w:val="NoSpacing"/>
        <w:tabs>
          <w:tab w:val="left" w:pos="270"/>
          <w:tab w:val="left" w:pos="8280"/>
        </w:tabs>
        <w:ind w:left="540" w:right="126"/>
        <w:jc w:val="both"/>
        <w:rPr>
          <w:rFonts w:ascii="Times New Roman" w:hAnsi="Times New Roman" w:cs="Times New Roman"/>
          <w:sz w:val="24"/>
          <w:szCs w:val="24"/>
        </w:rPr>
      </w:pPr>
      <w:r>
        <w:rPr>
          <w:rFonts w:ascii="Times New Roman" w:hAnsi="Times New Roman" w:cs="Times New Roman"/>
          <w:sz w:val="24"/>
          <w:szCs w:val="24"/>
        </w:rPr>
        <w:t>Motion by Mr. Thomson, second by Mr. Walker and carried to approve and accept a Governor’s Office of Highway Safety H.E.A.T. grant (GA-2016-000-00354) in the amount of $250,000.  Upon voting, Mr. Thomson, Mr. Walker and Mr. McMichael voted yes.  Motion carried.</w:t>
      </w:r>
    </w:p>
    <w:p w:rsidR="00F62D7A" w:rsidRDefault="00F62D7A" w:rsidP="00EF775D">
      <w:pPr>
        <w:pStyle w:val="NoSpacing"/>
        <w:tabs>
          <w:tab w:val="left" w:pos="270"/>
          <w:tab w:val="left" w:pos="8280"/>
        </w:tabs>
        <w:ind w:left="540" w:right="126"/>
        <w:jc w:val="both"/>
        <w:rPr>
          <w:rFonts w:ascii="Times New Roman" w:hAnsi="Times New Roman" w:cs="Times New Roman"/>
          <w:sz w:val="24"/>
          <w:szCs w:val="24"/>
        </w:rPr>
      </w:pPr>
    </w:p>
    <w:p w:rsidR="00F62D7A" w:rsidRDefault="00F62D7A" w:rsidP="00EF775D">
      <w:pPr>
        <w:pStyle w:val="NoSpacing"/>
        <w:tabs>
          <w:tab w:val="left" w:pos="270"/>
          <w:tab w:val="left" w:pos="8280"/>
        </w:tabs>
        <w:ind w:left="540" w:right="126"/>
        <w:jc w:val="both"/>
        <w:rPr>
          <w:rFonts w:ascii="Times New Roman" w:hAnsi="Times New Roman" w:cs="Times New Roman"/>
          <w:sz w:val="24"/>
          <w:szCs w:val="24"/>
        </w:rPr>
      </w:pPr>
      <w:r>
        <w:rPr>
          <w:rFonts w:ascii="Times New Roman" w:hAnsi="Times New Roman" w:cs="Times New Roman"/>
          <w:sz w:val="24"/>
          <w:szCs w:val="24"/>
        </w:rPr>
        <w:t xml:space="preserve">Chairman </w:t>
      </w:r>
      <w:proofErr w:type="spellStart"/>
      <w:r>
        <w:rPr>
          <w:rFonts w:ascii="Times New Roman" w:hAnsi="Times New Roman" w:cs="Times New Roman"/>
          <w:sz w:val="24"/>
          <w:szCs w:val="24"/>
        </w:rPr>
        <w:t>Stalnaker</w:t>
      </w:r>
      <w:proofErr w:type="spellEnd"/>
      <w:r>
        <w:rPr>
          <w:rFonts w:ascii="Times New Roman" w:hAnsi="Times New Roman" w:cs="Times New Roman"/>
          <w:sz w:val="24"/>
          <w:szCs w:val="24"/>
        </w:rPr>
        <w:t xml:space="preserve"> explained that this was a very competitive grant process and commended Sheriff </w:t>
      </w:r>
      <w:proofErr w:type="spellStart"/>
      <w:r>
        <w:rPr>
          <w:rFonts w:ascii="Times New Roman" w:hAnsi="Times New Roman" w:cs="Times New Roman"/>
          <w:sz w:val="24"/>
          <w:szCs w:val="24"/>
        </w:rPr>
        <w:t>Talton</w:t>
      </w:r>
      <w:proofErr w:type="spellEnd"/>
      <w:r>
        <w:rPr>
          <w:rFonts w:ascii="Times New Roman" w:hAnsi="Times New Roman" w:cs="Times New Roman"/>
          <w:sz w:val="24"/>
          <w:szCs w:val="24"/>
        </w:rPr>
        <w:t xml:space="preserve"> and his staff for their efforts in securing the funds.  A separate </w:t>
      </w:r>
      <w:r w:rsidR="00DD3EB7">
        <w:rPr>
          <w:rFonts w:ascii="Times New Roman" w:hAnsi="Times New Roman" w:cs="Times New Roman"/>
          <w:sz w:val="24"/>
          <w:szCs w:val="24"/>
        </w:rPr>
        <w:t>department</w:t>
      </w:r>
      <w:r>
        <w:rPr>
          <w:rFonts w:ascii="Times New Roman" w:hAnsi="Times New Roman" w:cs="Times New Roman"/>
          <w:sz w:val="24"/>
          <w:szCs w:val="24"/>
        </w:rPr>
        <w:t xml:space="preserve"> will be set up in the Sheriff’s budget to track these grant expenditures.</w:t>
      </w:r>
    </w:p>
    <w:p w:rsidR="00F62D7A" w:rsidRDefault="00F62D7A" w:rsidP="00D252EC">
      <w:pPr>
        <w:pStyle w:val="NoSpacing"/>
        <w:tabs>
          <w:tab w:val="left" w:pos="270"/>
          <w:tab w:val="left" w:pos="8280"/>
        </w:tabs>
        <w:ind w:left="450" w:right="126"/>
        <w:jc w:val="both"/>
        <w:rPr>
          <w:rFonts w:ascii="Times New Roman" w:hAnsi="Times New Roman" w:cs="Times New Roman"/>
          <w:sz w:val="24"/>
          <w:szCs w:val="24"/>
        </w:rPr>
      </w:pPr>
    </w:p>
    <w:p w:rsidR="001B14DC" w:rsidRDefault="001B14DC" w:rsidP="00EF775D">
      <w:pPr>
        <w:pStyle w:val="NoSpacing"/>
        <w:tabs>
          <w:tab w:val="left" w:pos="270"/>
          <w:tab w:val="left" w:pos="8280"/>
        </w:tabs>
        <w:ind w:left="540" w:right="126"/>
        <w:jc w:val="both"/>
        <w:rPr>
          <w:rFonts w:ascii="Times New Roman" w:hAnsi="Times New Roman" w:cs="Times New Roman"/>
          <w:sz w:val="24"/>
          <w:szCs w:val="24"/>
        </w:rPr>
      </w:pPr>
      <w:r>
        <w:rPr>
          <w:rFonts w:ascii="Times New Roman" w:hAnsi="Times New Roman" w:cs="Times New Roman"/>
          <w:sz w:val="24"/>
          <w:szCs w:val="24"/>
        </w:rPr>
        <w:t xml:space="preserve">Motion </w:t>
      </w:r>
      <w:r w:rsidR="008828DD">
        <w:rPr>
          <w:rFonts w:ascii="Times New Roman" w:hAnsi="Times New Roman" w:cs="Times New Roman"/>
          <w:sz w:val="24"/>
          <w:szCs w:val="24"/>
        </w:rPr>
        <w:t xml:space="preserve">by Mr. </w:t>
      </w:r>
      <w:r w:rsidR="00F62D7A">
        <w:rPr>
          <w:rFonts w:ascii="Times New Roman" w:hAnsi="Times New Roman" w:cs="Times New Roman"/>
          <w:sz w:val="24"/>
          <w:szCs w:val="24"/>
        </w:rPr>
        <w:t>Thomson</w:t>
      </w:r>
      <w:r w:rsidR="008828DD">
        <w:rPr>
          <w:rFonts w:ascii="Times New Roman" w:hAnsi="Times New Roman" w:cs="Times New Roman"/>
          <w:sz w:val="24"/>
          <w:szCs w:val="24"/>
        </w:rPr>
        <w:t>, second by M</w:t>
      </w:r>
      <w:r w:rsidR="00F62D7A">
        <w:rPr>
          <w:rFonts w:ascii="Times New Roman" w:hAnsi="Times New Roman" w:cs="Times New Roman"/>
          <w:sz w:val="24"/>
          <w:szCs w:val="24"/>
        </w:rPr>
        <w:t>r</w:t>
      </w:r>
      <w:r w:rsidR="008828DD">
        <w:rPr>
          <w:rFonts w:ascii="Times New Roman" w:hAnsi="Times New Roman" w:cs="Times New Roman"/>
          <w:sz w:val="24"/>
          <w:szCs w:val="24"/>
        </w:rPr>
        <w:t xml:space="preserve">. </w:t>
      </w:r>
      <w:r w:rsidR="00F62D7A">
        <w:rPr>
          <w:rFonts w:ascii="Times New Roman" w:hAnsi="Times New Roman" w:cs="Times New Roman"/>
          <w:sz w:val="24"/>
          <w:szCs w:val="24"/>
        </w:rPr>
        <w:t>McMichael</w:t>
      </w:r>
      <w:r w:rsidR="008828DD">
        <w:rPr>
          <w:rFonts w:ascii="Times New Roman" w:hAnsi="Times New Roman" w:cs="Times New Roman"/>
          <w:sz w:val="24"/>
          <w:szCs w:val="24"/>
        </w:rPr>
        <w:t xml:space="preserve"> </w:t>
      </w:r>
      <w:r>
        <w:rPr>
          <w:rFonts w:ascii="Times New Roman" w:hAnsi="Times New Roman" w:cs="Times New Roman"/>
          <w:sz w:val="24"/>
          <w:szCs w:val="24"/>
        </w:rPr>
        <w:t xml:space="preserve">and carried </w:t>
      </w:r>
      <w:r w:rsidR="00F62D7A">
        <w:rPr>
          <w:rFonts w:ascii="Times New Roman" w:hAnsi="Times New Roman" w:cs="Times New Roman"/>
          <w:sz w:val="24"/>
          <w:szCs w:val="24"/>
        </w:rPr>
        <w:t xml:space="preserve">to approve Change Order </w:t>
      </w:r>
      <w:r w:rsidR="00EE511B">
        <w:rPr>
          <w:rFonts w:ascii="Times New Roman" w:hAnsi="Times New Roman" w:cs="Times New Roman"/>
          <w:sz w:val="24"/>
          <w:szCs w:val="24"/>
        </w:rPr>
        <w:t>#</w:t>
      </w:r>
      <w:r w:rsidR="00F62D7A">
        <w:rPr>
          <w:rFonts w:ascii="Times New Roman" w:hAnsi="Times New Roman" w:cs="Times New Roman"/>
          <w:sz w:val="24"/>
          <w:szCs w:val="24"/>
        </w:rPr>
        <w:t>2 to the Carl Vinson Parkway Phase 3 widening contract with Reeves Construction Company for an additional $39,265 which increases the contract from $3,030,897.49 to $3,070,</w:t>
      </w:r>
      <w:r w:rsidR="00EE511B">
        <w:rPr>
          <w:rFonts w:ascii="Times New Roman" w:hAnsi="Times New Roman" w:cs="Times New Roman"/>
          <w:sz w:val="24"/>
          <w:szCs w:val="24"/>
        </w:rPr>
        <w:t>1</w:t>
      </w:r>
      <w:r w:rsidR="00F62D7A">
        <w:rPr>
          <w:rFonts w:ascii="Times New Roman" w:hAnsi="Times New Roman" w:cs="Times New Roman"/>
          <w:sz w:val="24"/>
          <w:szCs w:val="24"/>
        </w:rPr>
        <w:t>62.49.  The contract time will remain at 768 calendar days with no increase.</w:t>
      </w:r>
      <w:r w:rsidR="003463A9">
        <w:rPr>
          <w:rFonts w:ascii="Times New Roman" w:hAnsi="Times New Roman" w:cs="Times New Roman"/>
          <w:sz w:val="24"/>
          <w:szCs w:val="24"/>
        </w:rPr>
        <w:t xml:space="preserve"> </w:t>
      </w:r>
      <w:r w:rsidR="00EE511B">
        <w:rPr>
          <w:rFonts w:ascii="Times New Roman" w:hAnsi="Times New Roman" w:cs="Times New Roman"/>
          <w:sz w:val="24"/>
          <w:szCs w:val="24"/>
        </w:rPr>
        <w:t xml:space="preserve"> Upon voting, Mr. Thomson, Mr. McMichael and Mr. Walker voted yes.  Motion carried.</w:t>
      </w:r>
    </w:p>
    <w:p w:rsidR="003463A9" w:rsidRDefault="003463A9" w:rsidP="00EF775D">
      <w:pPr>
        <w:pStyle w:val="NoSpacing"/>
        <w:tabs>
          <w:tab w:val="left" w:pos="270"/>
          <w:tab w:val="left" w:pos="8280"/>
        </w:tabs>
        <w:ind w:left="540" w:right="126"/>
        <w:jc w:val="both"/>
        <w:rPr>
          <w:rFonts w:ascii="Times New Roman" w:hAnsi="Times New Roman" w:cs="Times New Roman"/>
          <w:sz w:val="24"/>
          <w:szCs w:val="24"/>
        </w:rPr>
      </w:pPr>
    </w:p>
    <w:p w:rsidR="003463A9" w:rsidRDefault="003463A9" w:rsidP="00EF775D">
      <w:pPr>
        <w:pStyle w:val="NoSpacing"/>
        <w:tabs>
          <w:tab w:val="left" w:pos="270"/>
          <w:tab w:val="left" w:pos="8280"/>
        </w:tabs>
        <w:ind w:left="540" w:right="126"/>
        <w:jc w:val="both"/>
        <w:rPr>
          <w:rFonts w:ascii="Times New Roman" w:hAnsi="Times New Roman" w:cs="Times New Roman"/>
          <w:sz w:val="24"/>
          <w:szCs w:val="24"/>
        </w:rPr>
      </w:pPr>
      <w:r>
        <w:rPr>
          <w:rFonts w:ascii="Times New Roman" w:hAnsi="Times New Roman" w:cs="Times New Roman"/>
          <w:sz w:val="24"/>
          <w:szCs w:val="24"/>
        </w:rPr>
        <w:t>Motion by Mr. Thomson, second by Mr. McMichael and carried to approve the award of the Landfill Roads Overlay Project to Womack Paving, Inc. at a total cost of $271,462.55.  Upon voting, Mr. Thomson, Mr. McMichael and Mr. Walker voted yes.  Motion carried.</w:t>
      </w:r>
    </w:p>
    <w:p w:rsidR="003463A9" w:rsidRDefault="003463A9" w:rsidP="00EF775D">
      <w:pPr>
        <w:pStyle w:val="NoSpacing"/>
        <w:tabs>
          <w:tab w:val="left" w:pos="270"/>
          <w:tab w:val="left" w:pos="8280"/>
        </w:tabs>
        <w:ind w:left="540" w:right="126"/>
        <w:jc w:val="both"/>
        <w:rPr>
          <w:rFonts w:ascii="Times New Roman" w:hAnsi="Times New Roman" w:cs="Times New Roman"/>
          <w:sz w:val="24"/>
          <w:szCs w:val="24"/>
        </w:rPr>
      </w:pPr>
    </w:p>
    <w:p w:rsidR="003463A9" w:rsidRDefault="003463A9" w:rsidP="00EF775D">
      <w:pPr>
        <w:pStyle w:val="NoSpacing"/>
        <w:tabs>
          <w:tab w:val="left" w:pos="270"/>
          <w:tab w:val="left" w:pos="8280"/>
        </w:tabs>
        <w:ind w:left="540" w:right="126"/>
        <w:jc w:val="both"/>
        <w:rPr>
          <w:rFonts w:ascii="Times New Roman" w:hAnsi="Times New Roman" w:cs="Times New Roman"/>
          <w:sz w:val="24"/>
          <w:szCs w:val="24"/>
        </w:rPr>
      </w:pPr>
      <w:r>
        <w:rPr>
          <w:rFonts w:ascii="Times New Roman" w:hAnsi="Times New Roman" w:cs="Times New Roman"/>
          <w:sz w:val="24"/>
          <w:szCs w:val="24"/>
        </w:rPr>
        <w:t xml:space="preserve">Motion by Mr. McMichael, second by Mr. Walker and carried to approve the award of two new 2016 Ford F-350 crew cab trucks with flatbeds for use in the Public Buildings Department funded by SPLOST 2012 to Perry Ford at a unit cost of $27,855.10 each totaling $55,710.20; one new 2016 Ford Transit T-350 cargo van with </w:t>
      </w:r>
      <w:proofErr w:type="spellStart"/>
      <w:r>
        <w:rPr>
          <w:rFonts w:ascii="Times New Roman" w:hAnsi="Times New Roman" w:cs="Times New Roman"/>
          <w:sz w:val="24"/>
          <w:szCs w:val="24"/>
        </w:rPr>
        <w:t>Havis</w:t>
      </w:r>
      <w:proofErr w:type="spellEnd"/>
      <w:r>
        <w:rPr>
          <w:rFonts w:ascii="Times New Roman" w:hAnsi="Times New Roman" w:cs="Times New Roman"/>
          <w:sz w:val="24"/>
          <w:szCs w:val="24"/>
        </w:rPr>
        <w:t xml:space="preserve"> prisoner transport system for use in the Detention Center funded by Inmate Funds to Wade Ford of Smyrna at a total cost of $39,287; and one new 2016 Chevrolet Silverado crew cab </w:t>
      </w:r>
      <w:r w:rsidR="00EE511B">
        <w:rPr>
          <w:rFonts w:ascii="Times New Roman" w:hAnsi="Times New Roman" w:cs="Times New Roman"/>
          <w:sz w:val="24"/>
          <w:szCs w:val="24"/>
        </w:rPr>
        <w:t xml:space="preserve">pick-up truck for use in the Warrants Division funded by SPLOST 2012 to </w:t>
      </w:r>
      <w:proofErr w:type="spellStart"/>
      <w:r w:rsidR="00EE511B">
        <w:rPr>
          <w:rFonts w:ascii="Times New Roman" w:hAnsi="Times New Roman" w:cs="Times New Roman"/>
          <w:sz w:val="24"/>
          <w:szCs w:val="24"/>
        </w:rPr>
        <w:t>Langdale</w:t>
      </w:r>
      <w:proofErr w:type="spellEnd"/>
      <w:r w:rsidR="00EE511B">
        <w:rPr>
          <w:rFonts w:ascii="Times New Roman" w:hAnsi="Times New Roman" w:cs="Times New Roman"/>
          <w:sz w:val="24"/>
          <w:szCs w:val="24"/>
        </w:rPr>
        <w:t xml:space="preserve"> </w:t>
      </w:r>
      <w:r>
        <w:rPr>
          <w:rFonts w:ascii="Times New Roman" w:hAnsi="Times New Roman" w:cs="Times New Roman"/>
          <w:sz w:val="24"/>
          <w:szCs w:val="24"/>
        </w:rPr>
        <w:t xml:space="preserve">Chevrolet of Sylvester at a total cost of $25,360.  The award to </w:t>
      </w:r>
      <w:proofErr w:type="spellStart"/>
      <w:r>
        <w:rPr>
          <w:rFonts w:ascii="Times New Roman" w:hAnsi="Times New Roman" w:cs="Times New Roman"/>
          <w:sz w:val="24"/>
          <w:szCs w:val="24"/>
        </w:rPr>
        <w:t>Brannen</w:t>
      </w:r>
      <w:proofErr w:type="spellEnd"/>
      <w:r>
        <w:rPr>
          <w:rFonts w:ascii="Times New Roman" w:hAnsi="Times New Roman" w:cs="Times New Roman"/>
          <w:sz w:val="24"/>
          <w:szCs w:val="24"/>
        </w:rPr>
        <w:t xml:space="preserve"> Motor Company of Unadilla made at the September 15, 2015 Board meeting for one new F-150 pick-up truck at a cost of $24,508 is voided.</w:t>
      </w:r>
      <w:r w:rsidR="00903348">
        <w:rPr>
          <w:rFonts w:ascii="Times New Roman" w:hAnsi="Times New Roman" w:cs="Times New Roman"/>
          <w:sz w:val="24"/>
          <w:szCs w:val="24"/>
        </w:rPr>
        <w:t xml:space="preserve">  Upon voting, Mr. McMichael, Mr. Walker and Mr. Thomson voted yes.  Motion carried.</w:t>
      </w:r>
    </w:p>
    <w:p w:rsidR="009A47B9" w:rsidRPr="00EF775D" w:rsidRDefault="009A47B9" w:rsidP="00EF775D">
      <w:pPr>
        <w:pStyle w:val="NoSpacing"/>
        <w:tabs>
          <w:tab w:val="left" w:pos="270"/>
          <w:tab w:val="left" w:pos="450"/>
          <w:tab w:val="left" w:pos="8280"/>
        </w:tabs>
        <w:ind w:left="450" w:right="126"/>
        <w:jc w:val="center"/>
        <w:rPr>
          <w:rFonts w:ascii="Times New Roman" w:hAnsi="Times New Roman" w:cs="Times New Roman"/>
          <w:b/>
          <w:sz w:val="24"/>
          <w:szCs w:val="24"/>
        </w:rPr>
      </w:pPr>
    </w:p>
    <w:p w:rsidR="00EF775D" w:rsidRPr="00EF775D" w:rsidRDefault="00EF775D" w:rsidP="00EF775D">
      <w:pPr>
        <w:pStyle w:val="NoSpacing"/>
        <w:tabs>
          <w:tab w:val="left" w:pos="360"/>
          <w:tab w:val="left" w:pos="540"/>
          <w:tab w:val="left" w:pos="8280"/>
        </w:tabs>
        <w:ind w:left="450" w:right="126"/>
        <w:jc w:val="center"/>
        <w:rPr>
          <w:rFonts w:ascii="Times New Roman" w:hAnsi="Times New Roman" w:cs="Times New Roman"/>
          <w:b/>
          <w:sz w:val="24"/>
          <w:szCs w:val="24"/>
        </w:rPr>
      </w:pPr>
      <w:r>
        <w:rPr>
          <w:rFonts w:ascii="Times New Roman" w:hAnsi="Times New Roman" w:cs="Times New Roman"/>
          <w:b/>
          <w:sz w:val="24"/>
          <w:szCs w:val="24"/>
        </w:rPr>
        <w:t>Continued on Page 2016</w:t>
      </w:r>
    </w:p>
    <w:p w:rsidR="00EF775D" w:rsidRDefault="00EF775D"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EF775D" w:rsidRDefault="00EF775D"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EF775D" w:rsidRDefault="00EF775D"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EF775D" w:rsidRDefault="00EF775D"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EF775D" w:rsidRDefault="00EF775D"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EF775D" w:rsidRDefault="00EF775D"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BD58C1" w:rsidRDefault="00BD58C1"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461E6D" w:rsidRDefault="00EF775D" w:rsidP="00BD58C1">
      <w:pPr>
        <w:pStyle w:val="NoSpacing"/>
        <w:tabs>
          <w:tab w:val="left" w:pos="360"/>
          <w:tab w:val="left" w:pos="540"/>
          <w:tab w:val="left" w:pos="8280"/>
        </w:tabs>
        <w:ind w:left="450" w:right="126"/>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BD58C1">
        <w:rPr>
          <w:rFonts w:ascii="Times New Roman" w:hAnsi="Times New Roman" w:cs="Times New Roman"/>
          <w:sz w:val="24"/>
          <w:szCs w:val="24"/>
        </w:rPr>
        <w:t xml:space="preserve">                                                                     </w:t>
      </w:r>
    </w:p>
    <w:p w:rsidR="00EF775D" w:rsidRPr="00BD58C1" w:rsidRDefault="00BD58C1" w:rsidP="00461E6D">
      <w:pPr>
        <w:pStyle w:val="NoSpacing"/>
        <w:tabs>
          <w:tab w:val="left" w:pos="360"/>
          <w:tab w:val="left" w:pos="540"/>
          <w:tab w:val="left" w:pos="8280"/>
        </w:tabs>
        <w:ind w:left="540" w:right="126"/>
        <w:rPr>
          <w:rFonts w:ascii="Times New Roman" w:hAnsi="Times New Roman" w:cs="Times New Roman"/>
          <w:b/>
          <w:sz w:val="32"/>
          <w:szCs w:val="32"/>
        </w:rPr>
      </w:pPr>
      <w:r>
        <w:rPr>
          <w:rFonts w:ascii="Times New Roman" w:hAnsi="Times New Roman" w:cs="Times New Roman"/>
          <w:sz w:val="24"/>
          <w:szCs w:val="24"/>
        </w:rPr>
        <w:t xml:space="preserve">                              </w:t>
      </w:r>
      <w:r w:rsidR="00461E6D">
        <w:rPr>
          <w:rFonts w:ascii="Times New Roman" w:hAnsi="Times New Roman" w:cs="Times New Roman"/>
          <w:sz w:val="24"/>
          <w:szCs w:val="24"/>
        </w:rPr>
        <w:t xml:space="preserve">                                                                     </w:t>
      </w:r>
      <w:r w:rsidRPr="00BD58C1">
        <w:rPr>
          <w:rFonts w:ascii="Times New Roman" w:hAnsi="Times New Roman" w:cs="Times New Roman"/>
          <w:b/>
          <w:sz w:val="32"/>
          <w:szCs w:val="32"/>
        </w:rPr>
        <w:t>Page 2016</w:t>
      </w:r>
      <w:r w:rsidR="00EF775D" w:rsidRPr="00BD58C1">
        <w:rPr>
          <w:rFonts w:ascii="Times New Roman" w:hAnsi="Times New Roman" w:cs="Times New Roman"/>
          <w:b/>
          <w:sz w:val="32"/>
          <w:szCs w:val="32"/>
        </w:rPr>
        <w:tab/>
      </w:r>
    </w:p>
    <w:p w:rsidR="00EF775D" w:rsidRDefault="00EF775D" w:rsidP="00EF775D">
      <w:pPr>
        <w:pStyle w:val="NoSpacing"/>
        <w:tabs>
          <w:tab w:val="left" w:pos="360"/>
          <w:tab w:val="left" w:pos="450"/>
          <w:tab w:val="left" w:pos="8280"/>
        </w:tabs>
        <w:ind w:left="540" w:right="126"/>
        <w:jc w:val="center"/>
        <w:rPr>
          <w:rFonts w:ascii="Times New Roman" w:hAnsi="Times New Roman" w:cs="Times New Roman"/>
          <w:b/>
          <w:sz w:val="24"/>
          <w:szCs w:val="24"/>
        </w:rPr>
      </w:pPr>
    </w:p>
    <w:p w:rsidR="00BD58C1" w:rsidRDefault="00BD58C1" w:rsidP="00EF775D">
      <w:pPr>
        <w:pStyle w:val="NoSpacing"/>
        <w:tabs>
          <w:tab w:val="left" w:pos="360"/>
          <w:tab w:val="left" w:pos="540"/>
          <w:tab w:val="left" w:pos="8280"/>
        </w:tabs>
        <w:ind w:left="540" w:right="126"/>
        <w:jc w:val="center"/>
        <w:rPr>
          <w:rFonts w:ascii="Times New Roman" w:hAnsi="Times New Roman" w:cs="Times New Roman"/>
          <w:b/>
          <w:sz w:val="24"/>
          <w:szCs w:val="24"/>
        </w:rPr>
      </w:pPr>
    </w:p>
    <w:p w:rsidR="00EF775D" w:rsidRDefault="00EF775D" w:rsidP="00EF775D">
      <w:pPr>
        <w:pStyle w:val="NoSpacing"/>
        <w:tabs>
          <w:tab w:val="left" w:pos="360"/>
          <w:tab w:val="left" w:pos="540"/>
          <w:tab w:val="left" w:pos="8280"/>
        </w:tabs>
        <w:ind w:left="540" w:right="126"/>
        <w:jc w:val="center"/>
        <w:rPr>
          <w:rFonts w:ascii="Times New Roman" w:hAnsi="Times New Roman" w:cs="Times New Roman"/>
          <w:b/>
          <w:sz w:val="24"/>
          <w:szCs w:val="24"/>
        </w:rPr>
      </w:pPr>
      <w:r>
        <w:rPr>
          <w:rFonts w:ascii="Times New Roman" w:hAnsi="Times New Roman" w:cs="Times New Roman"/>
          <w:b/>
          <w:sz w:val="24"/>
          <w:szCs w:val="24"/>
        </w:rPr>
        <w:t>Continued from Page 2015</w:t>
      </w:r>
    </w:p>
    <w:p w:rsidR="00EF775D" w:rsidRDefault="00EF775D"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EF775D" w:rsidRDefault="00EF775D"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721BD4" w:rsidRDefault="005056DA" w:rsidP="000D3BB4">
      <w:pPr>
        <w:pStyle w:val="NoSpacing"/>
        <w:tabs>
          <w:tab w:val="left" w:pos="360"/>
          <w:tab w:val="left" w:pos="540"/>
          <w:tab w:val="left" w:pos="8280"/>
        </w:tabs>
        <w:ind w:left="450" w:right="126"/>
        <w:jc w:val="both"/>
        <w:rPr>
          <w:rFonts w:ascii="Times New Roman" w:hAnsi="Times New Roman" w:cs="Times New Roman"/>
          <w:sz w:val="24"/>
          <w:szCs w:val="24"/>
        </w:rPr>
      </w:pPr>
      <w:r w:rsidRPr="001C68A6">
        <w:rPr>
          <w:rFonts w:ascii="Times New Roman" w:hAnsi="Times New Roman" w:cs="Times New Roman"/>
          <w:sz w:val="24"/>
          <w:szCs w:val="24"/>
        </w:rPr>
        <w:t>Motion by Mr.</w:t>
      </w:r>
      <w:r w:rsidR="00A416E6">
        <w:rPr>
          <w:rFonts w:ascii="Times New Roman" w:hAnsi="Times New Roman" w:cs="Times New Roman"/>
          <w:sz w:val="24"/>
          <w:szCs w:val="24"/>
        </w:rPr>
        <w:t xml:space="preserve"> McMichael</w:t>
      </w:r>
      <w:r w:rsidRPr="001C68A6">
        <w:rPr>
          <w:rFonts w:ascii="Times New Roman" w:hAnsi="Times New Roman" w:cs="Times New Roman"/>
          <w:sz w:val="24"/>
          <w:szCs w:val="24"/>
        </w:rPr>
        <w:t>, second by M</w:t>
      </w:r>
      <w:r w:rsidR="00B21A88">
        <w:rPr>
          <w:rFonts w:ascii="Times New Roman" w:hAnsi="Times New Roman" w:cs="Times New Roman"/>
          <w:sz w:val="24"/>
          <w:szCs w:val="24"/>
        </w:rPr>
        <w:t>r.</w:t>
      </w:r>
      <w:r w:rsidR="001E2325">
        <w:rPr>
          <w:rFonts w:ascii="Times New Roman" w:hAnsi="Times New Roman" w:cs="Times New Roman"/>
          <w:sz w:val="24"/>
          <w:szCs w:val="24"/>
        </w:rPr>
        <w:t xml:space="preserve"> </w:t>
      </w:r>
      <w:r w:rsidR="00903348">
        <w:rPr>
          <w:rFonts w:ascii="Times New Roman" w:hAnsi="Times New Roman" w:cs="Times New Roman"/>
          <w:sz w:val="24"/>
          <w:szCs w:val="24"/>
        </w:rPr>
        <w:t>Thomson</w:t>
      </w:r>
      <w:r w:rsidR="00A64341">
        <w:rPr>
          <w:rFonts w:ascii="Times New Roman" w:hAnsi="Times New Roman" w:cs="Times New Roman"/>
          <w:sz w:val="24"/>
          <w:szCs w:val="24"/>
        </w:rPr>
        <w:t xml:space="preserve"> </w:t>
      </w:r>
      <w:r w:rsidR="00326504">
        <w:rPr>
          <w:rFonts w:ascii="Times New Roman" w:hAnsi="Times New Roman" w:cs="Times New Roman"/>
          <w:sz w:val="24"/>
          <w:szCs w:val="24"/>
        </w:rPr>
        <w:t>and carried</w:t>
      </w:r>
      <w:r w:rsidR="004B4B82">
        <w:rPr>
          <w:rFonts w:ascii="Times New Roman" w:hAnsi="Times New Roman" w:cs="Times New Roman"/>
          <w:sz w:val="24"/>
          <w:szCs w:val="24"/>
        </w:rPr>
        <w:t xml:space="preserve"> </w:t>
      </w:r>
      <w:r w:rsidRPr="001C68A6">
        <w:rPr>
          <w:rFonts w:ascii="Times New Roman" w:hAnsi="Times New Roman" w:cs="Times New Roman"/>
          <w:sz w:val="24"/>
          <w:szCs w:val="24"/>
        </w:rPr>
        <w:t>to</w:t>
      </w:r>
      <w:r w:rsidR="00186361" w:rsidRPr="001C68A6">
        <w:rPr>
          <w:rFonts w:ascii="Times New Roman" w:hAnsi="Times New Roman" w:cs="Times New Roman"/>
          <w:sz w:val="24"/>
          <w:szCs w:val="24"/>
        </w:rPr>
        <w:t xml:space="preserve"> approve the payment of bills totaling $</w:t>
      </w:r>
      <w:r w:rsidR="00903348">
        <w:rPr>
          <w:rFonts w:ascii="Times New Roman" w:hAnsi="Times New Roman" w:cs="Times New Roman"/>
          <w:sz w:val="24"/>
          <w:szCs w:val="24"/>
        </w:rPr>
        <w:t>3,296,178.72</w:t>
      </w:r>
      <w:r w:rsidR="00B21A88">
        <w:rPr>
          <w:rFonts w:ascii="Times New Roman" w:hAnsi="Times New Roman" w:cs="Times New Roman"/>
          <w:sz w:val="24"/>
          <w:szCs w:val="24"/>
        </w:rPr>
        <w:t>.</w:t>
      </w:r>
      <w:r w:rsidR="00903348">
        <w:rPr>
          <w:rFonts w:ascii="Times New Roman" w:hAnsi="Times New Roman" w:cs="Times New Roman"/>
          <w:sz w:val="24"/>
          <w:szCs w:val="24"/>
        </w:rPr>
        <w:t xml:space="preserve">  Upon voting, Mr. McMichael, Mr. Thomson and Mr. Walker voted yes.  Motion carried.</w:t>
      </w:r>
    </w:p>
    <w:p w:rsidR="00EE511B" w:rsidRDefault="00EE511B"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EE511B" w:rsidRDefault="00EE511B" w:rsidP="000D3BB4">
      <w:pPr>
        <w:pStyle w:val="NoSpacing"/>
        <w:tabs>
          <w:tab w:val="left" w:pos="360"/>
          <w:tab w:val="left" w:pos="540"/>
          <w:tab w:val="left" w:pos="8280"/>
        </w:tabs>
        <w:ind w:left="450" w:right="126"/>
        <w:jc w:val="both"/>
        <w:rPr>
          <w:rFonts w:ascii="Times New Roman" w:hAnsi="Times New Roman" w:cs="Times New Roman"/>
          <w:sz w:val="24"/>
          <w:szCs w:val="24"/>
        </w:rPr>
      </w:pPr>
      <w:r>
        <w:rPr>
          <w:rFonts w:ascii="Times New Roman" w:hAnsi="Times New Roman" w:cs="Times New Roman"/>
          <w:sz w:val="24"/>
          <w:szCs w:val="24"/>
        </w:rPr>
        <w:t xml:space="preserve">Chairman </w:t>
      </w:r>
      <w:proofErr w:type="spellStart"/>
      <w:r>
        <w:rPr>
          <w:rFonts w:ascii="Times New Roman" w:hAnsi="Times New Roman" w:cs="Times New Roman"/>
          <w:sz w:val="24"/>
          <w:szCs w:val="24"/>
        </w:rPr>
        <w:t>Stalnaker</w:t>
      </w:r>
      <w:proofErr w:type="spellEnd"/>
      <w:r>
        <w:rPr>
          <w:rFonts w:ascii="Times New Roman" w:hAnsi="Times New Roman" w:cs="Times New Roman"/>
          <w:sz w:val="24"/>
          <w:szCs w:val="24"/>
        </w:rPr>
        <w:t xml:space="preserve"> then opened the meeting for public comments.</w:t>
      </w:r>
    </w:p>
    <w:p w:rsidR="008828DD" w:rsidRDefault="008828DD" w:rsidP="000D3BB4">
      <w:pPr>
        <w:pStyle w:val="NoSpacing"/>
        <w:tabs>
          <w:tab w:val="left" w:pos="360"/>
          <w:tab w:val="left" w:pos="540"/>
          <w:tab w:val="left" w:pos="8280"/>
        </w:tabs>
        <w:ind w:left="450" w:right="126"/>
        <w:jc w:val="both"/>
        <w:rPr>
          <w:rFonts w:ascii="Times New Roman" w:hAnsi="Times New Roman" w:cs="Times New Roman"/>
          <w:sz w:val="24"/>
          <w:szCs w:val="24"/>
        </w:rPr>
      </w:pPr>
    </w:p>
    <w:p w:rsidR="00903348" w:rsidRDefault="006A3919" w:rsidP="000D3BB4">
      <w:pPr>
        <w:tabs>
          <w:tab w:val="left" w:pos="360"/>
          <w:tab w:val="left" w:pos="450"/>
          <w:tab w:val="left" w:pos="8550"/>
          <w:tab w:val="left" w:pos="8640"/>
        </w:tabs>
        <w:ind w:left="450" w:right="126"/>
        <w:jc w:val="both"/>
      </w:pPr>
      <w:r>
        <w:t xml:space="preserve">Walton Wood, 426 </w:t>
      </w:r>
      <w:proofErr w:type="spellStart"/>
      <w:r>
        <w:t>Sandefur</w:t>
      </w:r>
      <w:proofErr w:type="spellEnd"/>
      <w:r>
        <w:t xml:space="preserve"> Road, Kathleen commented on the recent exercise held at the Guardian Center on September 24</w:t>
      </w:r>
      <w:r w:rsidRPr="006A3919">
        <w:rPr>
          <w:vertAlign w:val="superscript"/>
        </w:rPr>
        <w:t>th</w:t>
      </w:r>
      <w:r>
        <w:t xml:space="preserve"> and complimented the Guardian Center staff and personnel from the Sheriff’s Office, Emergency Management Agency, the GBI, and the Red Cross.</w:t>
      </w:r>
    </w:p>
    <w:p w:rsidR="006A3919" w:rsidRDefault="006A3919" w:rsidP="000D3BB4">
      <w:pPr>
        <w:tabs>
          <w:tab w:val="left" w:pos="360"/>
          <w:tab w:val="left" w:pos="450"/>
          <w:tab w:val="left" w:pos="8550"/>
          <w:tab w:val="left" w:pos="8640"/>
        </w:tabs>
        <w:ind w:left="450" w:right="126"/>
        <w:jc w:val="both"/>
      </w:pPr>
    </w:p>
    <w:p w:rsidR="006A3919" w:rsidRDefault="006A3919" w:rsidP="000D3BB4">
      <w:pPr>
        <w:tabs>
          <w:tab w:val="left" w:pos="360"/>
          <w:tab w:val="left" w:pos="450"/>
          <w:tab w:val="left" w:pos="8550"/>
          <w:tab w:val="left" w:pos="8640"/>
        </w:tabs>
        <w:ind w:left="450" w:right="126"/>
        <w:jc w:val="both"/>
      </w:pPr>
      <w:r>
        <w:t>Chief Williams commented that in addition to this September 24</w:t>
      </w:r>
      <w:r w:rsidRPr="006A3919">
        <w:rPr>
          <w:vertAlign w:val="superscript"/>
        </w:rPr>
        <w:t>th</w:t>
      </w:r>
      <w:r>
        <w:t xml:space="preserve"> exercise there was another major exercise the following week that provided excellent real-time </w:t>
      </w:r>
      <w:r w:rsidR="00EF775D">
        <w:t>t</w:t>
      </w:r>
      <w:r>
        <w:t>raining for his personnel.</w:t>
      </w:r>
    </w:p>
    <w:p w:rsidR="0006132F" w:rsidRPr="00034215" w:rsidRDefault="0006132F" w:rsidP="006A3919">
      <w:pPr>
        <w:tabs>
          <w:tab w:val="left" w:pos="270"/>
          <w:tab w:val="left" w:pos="360"/>
          <w:tab w:val="left" w:pos="450"/>
          <w:tab w:val="left" w:pos="8550"/>
          <w:tab w:val="left" w:pos="8640"/>
        </w:tabs>
        <w:ind w:left="450" w:right="126"/>
        <w:jc w:val="both"/>
        <w:rPr>
          <w:b/>
          <w:sz w:val="32"/>
          <w:szCs w:val="32"/>
        </w:rPr>
      </w:pPr>
      <w:r>
        <w:t xml:space="preserve">                                                         </w:t>
      </w:r>
    </w:p>
    <w:p w:rsidR="00EE511B" w:rsidRDefault="00EE511B" w:rsidP="00EE511B">
      <w:pPr>
        <w:tabs>
          <w:tab w:val="left" w:pos="270"/>
          <w:tab w:val="left" w:pos="360"/>
          <w:tab w:val="left" w:pos="450"/>
          <w:tab w:val="left" w:pos="8550"/>
          <w:tab w:val="left" w:pos="8640"/>
        </w:tabs>
        <w:ind w:left="450" w:right="126"/>
        <w:jc w:val="both"/>
      </w:pPr>
      <w:r>
        <w:t>There being no further public comments, the meeting was continued.</w:t>
      </w:r>
    </w:p>
    <w:p w:rsidR="00EE511B" w:rsidRDefault="00EE511B" w:rsidP="00EE511B">
      <w:pPr>
        <w:tabs>
          <w:tab w:val="left" w:pos="270"/>
          <w:tab w:val="left" w:pos="360"/>
          <w:tab w:val="left" w:pos="450"/>
          <w:tab w:val="left" w:pos="8550"/>
          <w:tab w:val="left" w:pos="8640"/>
        </w:tabs>
        <w:ind w:left="450" w:right="126"/>
        <w:jc w:val="center"/>
        <w:rPr>
          <w:b/>
        </w:rPr>
      </w:pPr>
    </w:p>
    <w:p w:rsidR="00EE511B" w:rsidRDefault="00EE511B" w:rsidP="00EE511B">
      <w:pPr>
        <w:tabs>
          <w:tab w:val="left" w:pos="270"/>
          <w:tab w:val="left" w:pos="360"/>
          <w:tab w:val="left" w:pos="450"/>
          <w:tab w:val="left" w:pos="8550"/>
          <w:tab w:val="left" w:pos="8640"/>
        </w:tabs>
        <w:ind w:left="450" w:right="126"/>
        <w:jc w:val="both"/>
      </w:pPr>
      <w:r>
        <w:t xml:space="preserve">Chairman </w:t>
      </w:r>
      <w:proofErr w:type="spellStart"/>
      <w:r>
        <w:t>Stalnaker</w:t>
      </w:r>
      <w:proofErr w:type="spellEnd"/>
      <w:r>
        <w:t xml:space="preserve"> then asked for comments from the Commissioners.</w:t>
      </w:r>
    </w:p>
    <w:p w:rsidR="00EE511B" w:rsidRDefault="00EE511B" w:rsidP="006A3919">
      <w:pPr>
        <w:tabs>
          <w:tab w:val="left" w:pos="270"/>
          <w:tab w:val="left" w:pos="360"/>
          <w:tab w:val="left" w:pos="450"/>
          <w:tab w:val="left" w:pos="8550"/>
          <w:tab w:val="left" w:pos="8640"/>
        </w:tabs>
        <w:ind w:left="450" w:right="126"/>
        <w:jc w:val="both"/>
      </w:pPr>
    </w:p>
    <w:p w:rsidR="00A571B3" w:rsidRDefault="00A571B3" w:rsidP="00BD58C1">
      <w:pPr>
        <w:tabs>
          <w:tab w:val="left" w:pos="270"/>
          <w:tab w:val="left" w:pos="360"/>
          <w:tab w:val="left" w:pos="450"/>
          <w:tab w:val="left" w:pos="8640"/>
        </w:tabs>
        <w:ind w:left="450" w:right="36"/>
        <w:jc w:val="both"/>
      </w:pPr>
      <w:r>
        <w:t xml:space="preserve">Chairman </w:t>
      </w:r>
      <w:proofErr w:type="spellStart"/>
      <w:r>
        <w:t>Stalnaker</w:t>
      </w:r>
      <w:proofErr w:type="spellEnd"/>
      <w:r>
        <w:t xml:space="preserve"> </w:t>
      </w:r>
      <w:r w:rsidR="006A3919">
        <w:t>also had the opportunity to observe some of the Guardian Center exercise and related that he had the opportunity to speak with a number of the New York firefighters and they were all very complimentary of the hospitality and of the training exercise.</w:t>
      </w:r>
    </w:p>
    <w:p w:rsidR="003A2B17" w:rsidRDefault="003A2B17" w:rsidP="00BD58C1">
      <w:pPr>
        <w:tabs>
          <w:tab w:val="left" w:pos="270"/>
          <w:tab w:val="left" w:pos="360"/>
          <w:tab w:val="left" w:pos="8640"/>
        </w:tabs>
        <w:ind w:left="540" w:right="36"/>
        <w:jc w:val="both"/>
      </w:pPr>
    </w:p>
    <w:p w:rsidR="00186361" w:rsidRDefault="00186361" w:rsidP="00BD58C1">
      <w:pPr>
        <w:tabs>
          <w:tab w:val="left" w:pos="450"/>
          <w:tab w:val="left" w:pos="8640"/>
          <w:tab w:val="left" w:pos="8730"/>
        </w:tabs>
        <w:ind w:left="450" w:right="36"/>
        <w:jc w:val="both"/>
      </w:pPr>
      <w:r>
        <w:t>Motion by Mr.</w:t>
      </w:r>
      <w:r w:rsidR="0092162D">
        <w:t xml:space="preserve"> </w:t>
      </w:r>
      <w:r w:rsidR="009D66A4">
        <w:t>McMichael</w:t>
      </w:r>
      <w:r w:rsidR="00CD7419">
        <w:t xml:space="preserve">, </w:t>
      </w:r>
      <w:r>
        <w:t>second by Mr.</w:t>
      </w:r>
      <w:r w:rsidR="0092162D">
        <w:t xml:space="preserve"> </w:t>
      </w:r>
      <w:r w:rsidR="009D66A4">
        <w:t>Walker</w:t>
      </w:r>
      <w:r w:rsidR="00326504">
        <w:t xml:space="preserve"> and carried</w:t>
      </w:r>
      <w:r w:rsidR="004B4B82">
        <w:t xml:space="preserve"> </w:t>
      </w:r>
      <w:r>
        <w:t>to adjour</w:t>
      </w:r>
      <w:r w:rsidR="003F7FA2">
        <w:t>n the meeting.</w:t>
      </w:r>
      <w:r w:rsidR="006A3919">
        <w:t xml:space="preserve">  Upon voting, Mr. McMichael, Mr. Walker and Mr. </w:t>
      </w:r>
      <w:r w:rsidR="00C94F42">
        <w:t>Thomson</w:t>
      </w:r>
      <w:r w:rsidR="006A3919">
        <w:t xml:space="preserve"> voted yes.  Motion carried.</w:t>
      </w:r>
    </w:p>
    <w:p w:rsidR="006A3919" w:rsidRDefault="006A3919" w:rsidP="00422A3D">
      <w:pPr>
        <w:tabs>
          <w:tab w:val="left" w:pos="450"/>
          <w:tab w:val="left" w:pos="8730"/>
        </w:tabs>
        <w:ind w:left="450" w:right="180"/>
        <w:jc w:val="both"/>
      </w:pPr>
    </w:p>
    <w:p w:rsidR="001E4CBA" w:rsidRDefault="001E4CBA" w:rsidP="0036564C">
      <w:pPr>
        <w:tabs>
          <w:tab w:val="left" w:pos="-810"/>
          <w:tab w:val="left" w:pos="-540"/>
          <w:tab w:val="left" w:pos="8730"/>
        </w:tabs>
        <w:ind w:right="90"/>
        <w:jc w:val="both"/>
      </w:pPr>
    </w:p>
    <w:p w:rsidR="006A3919" w:rsidRDefault="006A3919" w:rsidP="006A3919">
      <w:pPr>
        <w:tabs>
          <w:tab w:val="left" w:pos="-810"/>
          <w:tab w:val="left" w:pos="-540"/>
          <w:tab w:val="left" w:pos="450"/>
          <w:tab w:val="left" w:pos="8730"/>
        </w:tabs>
        <w:ind w:left="450" w:right="36"/>
      </w:pPr>
      <w:r>
        <w:t>_</w:t>
      </w:r>
      <w:r w:rsidR="0053209D">
        <w:t>___________________</w:t>
      </w:r>
      <w:r w:rsidR="000B0375">
        <w:t>______</w:t>
      </w:r>
      <w:r w:rsidR="00E259A4">
        <w:t>_____</w:t>
      </w:r>
      <w:r w:rsidR="000B0375">
        <w:t xml:space="preserve">       </w:t>
      </w:r>
      <w:r w:rsidR="0036564C">
        <w:t xml:space="preserve">       </w:t>
      </w:r>
      <w:r>
        <w:t>_______</w:t>
      </w:r>
      <w:r w:rsidR="001A5E60">
        <w:t>____________</w:t>
      </w:r>
      <w:r w:rsidR="00840C4A">
        <w:softHyphen/>
      </w:r>
      <w:r w:rsidR="00840C4A">
        <w:softHyphen/>
      </w:r>
      <w:r w:rsidR="00840C4A">
        <w:softHyphen/>
      </w:r>
      <w:r w:rsidR="00840C4A">
        <w:softHyphen/>
      </w:r>
      <w:r w:rsidR="00840C4A">
        <w:softHyphen/>
      </w:r>
      <w:r w:rsidR="00840C4A">
        <w:softHyphen/>
      </w:r>
      <w:r w:rsidR="00840C4A">
        <w:softHyphen/>
      </w:r>
      <w:r w:rsidR="00840C4A">
        <w:softHyphen/>
      </w:r>
      <w:r w:rsidR="00840C4A">
        <w:softHyphen/>
      </w:r>
      <w:r w:rsidR="00840C4A">
        <w:softHyphen/>
      </w:r>
      <w:r w:rsidR="001A5E60">
        <w:t>_</w:t>
      </w:r>
      <w:r w:rsidR="00840C4A">
        <w:t>_______</w:t>
      </w:r>
      <w:r w:rsidR="00E259A4">
        <w:softHyphen/>
      </w:r>
      <w:r w:rsidR="00E259A4">
        <w:softHyphen/>
      </w:r>
      <w:r w:rsidR="00E259A4">
        <w:softHyphen/>
      </w:r>
      <w:r w:rsidR="00E259A4">
        <w:softHyphen/>
      </w:r>
      <w:r w:rsidR="00E259A4">
        <w:softHyphen/>
      </w:r>
      <w:r w:rsidR="00E259A4">
        <w:softHyphen/>
      </w:r>
      <w:r w:rsidR="00E259A4">
        <w:softHyphen/>
      </w:r>
      <w:r w:rsidR="00E259A4">
        <w:softHyphen/>
      </w:r>
      <w:r w:rsidR="00E259A4">
        <w:softHyphen/>
      </w:r>
      <w:r w:rsidR="00840C4A">
        <w:t>__</w:t>
      </w:r>
      <w:r w:rsidR="00E259A4">
        <w:softHyphen/>
      </w:r>
      <w:r w:rsidR="00E259A4">
        <w:softHyphen/>
      </w:r>
      <w:r w:rsidR="00E259A4">
        <w:softHyphen/>
        <w:t>_</w:t>
      </w:r>
      <w:r w:rsidR="0053209D">
        <w:t xml:space="preserve">                      </w:t>
      </w:r>
      <w:r w:rsidR="000B0375">
        <w:t xml:space="preserve">  </w:t>
      </w:r>
      <w:r w:rsidR="002F0218">
        <w:t xml:space="preserve">                  </w:t>
      </w:r>
      <w:r w:rsidR="00422A3D">
        <w:t xml:space="preserve">     </w:t>
      </w:r>
      <w:r>
        <w:t xml:space="preserve">      </w:t>
      </w:r>
      <w:r w:rsidR="0036564C">
        <w:t xml:space="preserve">                                                          </w:t>
      </w:r>
      <w:r>
        <w:t xml:space="preserve">      </w:t>
      </w:r>
      <w:r w:rsidR="0036564C">
        <w:t xml:space="preserve"> </w:t>
      </w:r>
      <w:r>
        <w:t xml:space="preserve">      Barry Holland                                                     Chairman</w:t>
      </w:r>
      <w:r w:rsidR="001A5E60">
        <w:tab/>
      </w:r>
      <w:r w:rsidR="001A5E60">
        <w:tab/>
      </w:r>
      <w:r w:rsidR="001A5E60">
        <w:tab/>
      </w:r>
      <w:r w:rsidR="001A5E60">
        <w:tab/>
      </w:r>
      <w:r w:rsidR="008F3C24">
        <w:tab/>
      </w:r>
      <w:proofErr w:type="spellStart"/>
      <w:r w:rsidR="001A5E60">
        <w:t>Chairman</w:t>
      </w:r>
      <w:proofErr w:type="spellEnd"/>
    </w:p>
    <w:p w:rsidR="001A5E60" w:rsidRDefault="006A3919" w:rsidP="006A3919">
      <w:pPr>
        <w:tabs>
          <w:tab w:val="left" w:pos="-810"/>
          <w:tab w:val="left" w:pos="-540"/>
          <w:tab w:val="left" w:pos="450"/>
          <w:tab w:val="left" w:pos="8730"/>
        </w:tabs>
        <w:ind w:left="450" w:right="36"/>
      </w:pPr>
      <w:r>
        <w:t>D</w:t>
      </w:r>
      <w:r w:rsidR="001A5E60">
        <w:t>irector of Administration</w:t>
      </w:r>
      <w:r w:rsidR="001A5E60">
        <w:tab/>
      </w:r>
      <w:r w:rsidR="001A5E60">
        <w:tab/>
      </w:r>
      <w:r w:rsidR="001A5E60">
        <w:tab/>
      </w:r>
      <w:r w:rsidR="001A5E60">
        <w:tab/>
      </w:r>
      <w:r w:rsidR="001A5E60">
        <w:tab/>
      </w:r>
    </w:p>
    <w:p w:rsidR="007E322D" w:rsidRDefault="004F1F29" w:rsidP="0036564C">
      <w:pPr>
        <w:tabs>
          <w:tab w:val="left" w:pos="-810"/>
          <w:tab w:val="left" w:pos="-540"/>
          <w:tab w:val="left" w:pos="90"/>
          <w:tab w:val="left" w:pos="8730"/>
        </w:tabs>
        <w:ind w:right="36" w:hanging="540"/>
        <w:jc w:val="both"/>
      </w:pPr>
      <w:r>
        <w:tab/>
      </w:r>
      <w:r>
        <w:tab/>
      </w:r>
      <w:r w:rsidR="007E322D">
        <w:t xml:space="preserve">          </w:t>
      </w:r>
      <w:r w:rsidR="002F0218">
        <w:t xml:space="preserve">  </w:t>
      </w:r>
      <w:r w:rsidR="0036564C">
        <w:t xml:space="preserve">                                                                    </w:t>
      </w:r>
      <w:r w:rsidR="006A3919">
        <w:t xml:space="preserve"> </w:t>
      </w:r>
      <w:r w:rsidR="007E322D">
        <w:t>____</w:t>
      </w:r>
      <w:r w:rsidR="000557A7">
        <w:t>__</w:t>
      </w:r>
      <w:r w:rsidR="007E322D">
        <w:t>________________</w:t>
      </w:r>
      <w:r w:rsidR="00E259A4">
        <w:t>______</w:t>
      </w:r>
      <w:r w:rsidR="0036564C">
        <w:t>__</w:t>
      </w:r>
    </w:p>
    <w:p w:rsidR="00F8679D" w:rsidRDefault="007E322D" w:rsidP="0036564C">
      <w:pPr>
        <w:tabs>
          <w:tab w:val="left" w:pos="-810"/>
          <w:tab w:val="left" w:pos="-540"/>
          <w:tab w:val="left" w:pos="90"/>
          <w:tab w:val="left" w:pos="8730"/>
        </w:tabs>
        <w:ind w:right="36" w:hanging="540"/>
        <w:jc w:val="both"/>
      </w:pPr>
      <w:r>
        <w:t xml:space="preserve">                                 </w:t>
      </w:r>
      <w:r w:rsidR="0036564C">
        <w:t xml:space="preserve">                                                          </w:t>
      </w:r>
      <w:r w:rsidR="006A3919">
        <w:t xml:space="preserve"> </w:t>
      </w:r>
      <w:r w:rsidR="0036564C">
        <w:t>Com</w:t>
      </w:r>
      <w:r>
        <w:t>missioner</w:t>
      </w:r>
      <w:r w:rsidR="004F1F29">
        <w:tab/>
      </w:r>
      <w:r>
        <w:t xml:space="preserve">          </w:t>
      </w:r>
    </w:p>
    <w:p w:rsidR="0036564C" w:rsidRDefault="0036564C" w:rsidP="0036564C">
      <w:pPr>
        <w:tabs>
          <w:tab w:val="left" w:pos="-810"/>
          <w:tab w:val="left" w:pos="-540"/>
          <w:tab w:val="left" w:pos="90"/>
          <w:tab w:val="left" w:pos="8730"/>
        </w:tabs>
        <w:ind w:right="36" w:hanging="540"/>
        <w:jc w:val="both"/>
      </w:pPr>
      <w:r>
        <w:t xml:space="preserve">                                                       </w:t>
      </w:r>
    </w:p>
    <w:p w:rsidR="007E322D" w:rsidRDefault="0036564C" w:rsidP="0036564C">
      <w:pPr>
        <w:tabs>
          <w:tab w:val="left" w:pos="-810"/>
          <w:tab w:val="left" w:pos="-540"/>
          <w:tab w:val="left" w:pos="90"/>
          <w:tab w:val="left" w:pos="8730"/>
        </w:tabs>
        <w:ind w:right="36" w:hanging="540"/>
        <w:jc w:val="both"/>
      </w:pPr>
      <w:r>
        <w:t xml:space="preserve">                                                                                          </w:t>
      </w:r>
      <w:r w:rsidR="006A3919">
        <w:t xml:space="preserve">  ____</w:t>
      </w:r>
      <w:r w:rsidR="007E322D">
        <w:t>____________________</w:t>
      </w:r>
      <w:r w:rsidR="00E259A4">
        <w:t>______</w:t>
      </w:r>
    </w:p>
    <w:p w:rsidR="007E322D" w:rsidRDefault="007E322D" w:rsidP="0036564C">
      <w:pPr>
        <w:tabs>
          <w:tab w:val="left" w:pos="-810"/>
          <w:tab w:val="left" w:pos="-540"/>
          <w:tab w:val="left" w:pos="90"/>
          <w:tab w:val="left" w:pos="8730"/>
        </w:tabs>
        <w:ind w:right="36" w:hanging="540"/>
        <w:jc w:val="both"/>
      </w:pPr>
      <w:r>
        <w:t xml:space="preserve">       </w:t>
      </w:r>
      <w:r w:rsidR="00E259A4">
        <w:tab/>
      </w:r>
      <w:r w:rsidR="00E259A4">
        <w:tab/>
      </w:r>
      <w:r w:rsidR="0036564C">
        <w:t xml:space="preserve">                                                                                </w:t>
      </w:r>
      <w:r w:rsidR="000557A7">
        <w:t xml:space="preserve"> </w:t>
      </w:r>
      <w:r>
        <w:t>Commissioner</w:t>
      </w:r>
    </w:p>
    <w:p w:rsidR="007E322D" w:rsidRDefault="007E322D" w:rsidP="0036564C">
      <w:pPr>
        <w:tabs>
          <w:tab w:val="left" w:pos="-810"/>
          <w:tab w:val="left" w:pos="-540"/>
          <w:tab w:val="left" w:pos="90"/>
          <w:tab w:val="left" w:pos="8730"/>
        </w:tabs>
        <w:ind w:right="36" w:hanging="540"/>
        <w:jc w:val="both"/>
      </w:pPr>
    </w:p>
    <w:p w:rsidR="007E322D" w:rsidRDefault="007E322D" w:rsidP="0036564C">
      <w:pPr>
        <w:tabs>
          <w:tab w:val="left" w:pos="-810"/>
          <w:tab w:val="left" w:pos="-540"/>
          <w:tab w:val="left" w:pos="90"/>
          <w:tab w:val="left" w:pos="8730"/>
        </w:tabs>
        <w:ind w:right="36" w:hanging="540"/>
        <w:jc w:val="both"/>
      </w:pPr>
      <w:r>
        <w:t xml:space="preserve">                                  </w:t>
      </w:r>
      <w:r w:rsidR="0036564C">
        <w:t xml:space="preserve">                                                        </w:t>
      </w:r>
      <w:r w:rsidR="000557A7">
        <w:t xml:space="preserve">  </w:t>
      </w:r>
      <w:r w:rsidR="0036564C">
        <w:t>____</w:t>
      </w:r>
      <w:r>
        <w:t>__________________</w:t>
      </w:r>
      <w:r w:rsidR="00E259A4">
        <w:t>______</w:t>
      </w:r>
      <w:r w:rsidR="000557A7">
        <w:t>_</w:t>
      </w:r>
      <w:r w:rsidR="00E259A4">
        <w:t>_</w:t>
      </w:r>
    </w:p>
    <w:p w:rsidR="007E322D" w:rsidRDefault="007E322D" w:rsidP="0036564C">
      <w:pPr>
        <w:tabs>
          <w:tab w:val="left" w:pos="-810"/>
          <w:tab w:val="left" w:pos="-540"/>
          <w:tab w:val="left" w:pos="90"/>
          <w:tab w:val="left" w:pos="8730"/>
        </w:tabs>
        <w:ind w:right="36" w:hanging="540"/>
        <w:jc w:val="both"/>
      </w:pPr>
      <w:r>
        <w:t xml:space="preserve">                                  </w:t>
      </w:r>
      <w:r w:rsidR="0036564C">
        <w:t xml:space="preserve">                                                        </w:t>
      </w:r>
      <w:r w:rsidR="000557A7">
        <w:t xml:space="preserve">  </w:t>
      </w:r>
      <w:r w:rsidR="0036564C">
        <w:t>Commissioner</w:t>
      </w:r>
      <w:r w:rsidR="00E259A4">
        <w:tab/>
      </w:r>
      <w:r w:rsidR="00E259A4">
        <w:tab/>
      </w:r>
      <w:r w:rsidR="00E259A4">
        <w:tab/>
      </w:r>
      <w:r w:rsidR="00E259A4">
        <w:tab/>
      </w:r>
      <w:r w:rsidR="00E259A4">
        <w:tab/>
      </w:r>
      <w:proofErr w:type="spellStart"/>
      <w:r>
        <w:t>Commissioner</w:t>
      </w:r>
      <w:proofErr w:type="spellEnd"/>
    </w:p>
    <w:p w:rsidR="007E322D" w:rsidRDefault="007E322D" w:rsidP="0036564C">
      <w:pPr>
        <w:tabs>
          <w:tab w:val="left" w:pos="-810"/>
          <w:tab w:val="left" w:pos="-540"/>
          <w:tab w:val="left" w:pos="90"/>
          <w:tab w:val="left" w:pos="8730"/>
        </w:tabs>
        <w:ind w:right="36" w:hanging="540"/>
        <w:jc w:val="both"/>
      </w:pPr>
    </w:p>
    <w:p w:rsidR="007E322D" w:rsidRDefault="007E322D" w:rsidP="0036564C">
      <w:pPr>
        <w:tabs>
          <w:tab w:val="left" w:pos="-810"/>
          <w:tab w:val="left" w:pos="-540"/>
          <w:tab w:val="left" w:pos="90"/>
          <w:tab w:val="left" w:pos="8730"/>
        </w:tabs>
        <w:ind w:right="36" w:hanging="540"/>
        <w:jc w:val="both"/>
      </w:pPr>
      <w:r>
        <w:t xml:space="preserve">                                  </w:t>
      </w:r>
      <w:r w:rsidR="0036564C">
        <w:t xml:space="preserve">                                                        </w:t>
      </w:r>
      <w:r w:rsidR="000557A7">
        <w:t xml:space="preserve">  </w:t>
      </w:r>
      <w:r>
        <w:t>______________________</w:t>
      </w:r>
      <w:r w:rsidR="00E259A4">
        <w:t>_______</w:t>
      </w:r>
      <w:r w:rsidR="000557A7">
        <w:t>_</w:t>
      </w:r>
    </w:p>
    <w:p w:rsidR="007E322D" w:rsidRDefault="007E322D" w:rsidP="0036564C">
      <w:pPr>
        <w:tabs>
          <w:tab w:val="left" w:pos="-810"/>
          <w:tab w:val="left" w:pos="-540"/>
          <w:tab w:val="left" w:pos="90"/>
          <w:tab w:val="left" w:pos="8730"/>
        </w:tabs>
        <w:ind w:right="36" w:hanging="540"/>
        <w:jc w:val="both"/>
      </w:pPr>
      <w:r>
        <w:t xml:space="preserve">                                  </w:t>
      </w:r>
      <w:r w:rsidR="0036564C">
        <w:t xml:space="preserve">                                                        </w:t>
      </w:r>
      <w:r w:rsidR="000557A7">
        <w:t xml:space="preserve">  </w:t>
      </w:r>
      <w:r>
        <w:t>Commissioner</w:t>
      </w:r>
    </w:p>
    <w:sectPr w:rsidR="007E322D" w:rsidSect="0091235E">
      <w:pgSz w:w="12240" w:h="20160" w:code="5"/>
      <w:pgMar w:top="187" w:right="1980" w:bottom="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639A5"/>
    <w:multiLevelType w:val="hybridMultilevel"/>
    <w:tmpl w:val="555C3988"/>
    <w:lvl w:ilvl="0" w:tplc="666E16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56D0745"/>
    <w:multiLevelType w:val="hybridMultilevel"/>
    <w:tmpl w:val="242C1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D0379"/>
    <w:multiLevelType w:val="hybridMultilevel"/>
    <w:tmpl w:val="5E101C2E"/>
    <w:lvl w:ilvl="0" w:tplc="97C28B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B501B"/>
    <w:multiLevelType w:val="hybridMultilevel"/>
    <w:tmpl w:val="F91642A6"/>
    <w:lvl w:ilvl="0" w:tplc="7B7EE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DE2609"/>
    <w:multiLevelType w:val="hybridMultilevel"/>
    <w:tmpl w:val="E092D616"/>
    <w:lvl w:ilvl="0" w:tplc="BDC60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95708D"/>
    <w:multiLevelType w:val="hybridMultilevel"/>
    <w:tmpl w:val="B22854F6"/>
    <w:lvl w:ilvl="0" w:tplc="206C3E70">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709A19E6"/>
    <w:multiLevelType w:val="hybridMultilevel"/>
    <w:tmpl w:val="F9642E9A"/>
    <w:lvl w:ilvl="0" w:tplc="A65A37C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46"/>
    <w:rsid w:val="000015A7"/>
    <w:rsid w:val="00002A14"/>
    <w:rsid w:val="00005CBF"/>
    <w:rsid w:val="0001053D"/>
    <w:rsid w:val="00010B4C"/>
    <w:rsid w:val="00012F79"/>
    <w:rsid w:val="000130B2"/>
    <w:rsid w:val="00015D70"/>
    <w:rsid w:val="00016E65"/>
    <w:rsid w:val="0001744E"/>
    <w:rsid w:val="000234E4"/>
    <w:rsid w:val="00024B16"/>
    <w:rsid w:val="0002608A"/>
    <w:rsid w:val="00026693"/>
    <w:rsid w:val="000276A3"/>
    <w:rsid w:val="00030FB4"/>
    <w:rsid w:val="000330CF"/>
    <w:rsid w:val="00034215"/>
    <w:rsid w:val="00035AD0"/>
    <w:rsid w:val="0003669F"/>
    <w:rsid w:val="0003675A"/>
    <w:rsid w:val="00036B41"/>
    <w:rsid w:val="00037B9E"/>
    <w:rsid w:val="0004307A"/>
    <w:rsid w:val="0004563B"/>
    <w:rsid w:val="00047DFB"/>
    <w:rsid w:val="00047E62"/>
    <w:rsid w:val="00050091"/>
    <w:rsid w:val="000546F4"/>
    <w:rsid w:val="000557A7"/>
    <w:rsid w:val="0006132F"/>
    <w:rsid w:val="00064EB6"/>
    <w:rsid w:val="0006539D"/>
    <w:rsid w:val="00065812"/>
    <w:rsid w:val="0006627B"/>
    <w:rsid w:val="00066488"/>
    <w:rsid w:val="00067D57"/>
    <w:rsid w:val="00071221"/>
    <w:rsid w:val="00073DAC"/>
    <w:rsid w:val="000757AD"/>
    <w:rsid w:val="000761D3"/>
    <w:rsid w:val="000766EF"/>
    <w:rsid w:val="00076B9E"/>
    <w:rsid w:val="000774A4"/>
    <w:rsid w:val="00077E63"/>
    <w:rsid w:val="00077EC7"/>
    <w:rsid w:val="00085863"/>
    <w:rsid w:val="000862C4"/>
    <w:rsid w:val="000864EA"/>
    <w:rsid w:val="00086EC4"/>
    <w:rsid w:val="00087F7A"/>
    <w:rsid w:val="0009196F"/>
    <w:rsid w:val="00091CD1"/>
    <w:rsid w:val="000934D8"/>
    <w:rsid w:val="00094066"/>
    <w:rsid w:val="000964E4"/>
    <w:rsid w:val="000A12BA"/>
    <w:rsid w:val="000A12E5"/>
    <w:rsid w:val="000A13C1"/>
    <w:rsid w:val="000A1B03"/>
    <w:rsid w:val="000A2FF4"/>
    <w:rsid w:val="000A3ED7"/>
    <w:rsid w:val="000A4E95"/>
    <w:rsid w:val="000A6A3A"/>
    <w:rsid w:val="000B0375"/>
    <w:rsid w:val="000B0BC4"/>
    <w:rsid w:val="000B0FEF"/>
    <w:rsid w:val="000B1C82"/>
    <w:rsid w:val="000B52D2"/>
    <w:rsid w:val="000B7B21"/>
    <w:rsid w:val="000B7D9B"/>
    <w:rsid w:val="000C0A75"/>
    <w:rsid w:val="000C0EE0"/>
    <w:rsid w:val="000C1677"/>
    <w:rsid w:val="000C1B5F"/>
    <w:rsid w:val="000C3919"/>
    <w:rsid w:val="000C536A"/>
    <w:rsid w:val="000D1D73"/>
    <w:rsid w:val="000D1EFD"/>
    <w:rsid w:val="000D3254"/>
    <w:rsid w:val="000D3BB4"/>
    <w:rsid w:val="000D53B8"/>
    <w:rsid w:val="000D5D1F"/>
    <w:rsid w:val="000D638E"/>
    <w:rsid w:val="000D6A78"/>
    <w:rsid w:val="000E0E98"/>
    <w:rsid w:val="000E0F82"/>
    <w:rsid w:val="000E1302"/>
    <w:rsid w:val="000E1309"/>
    <w:rsid w:val="000E13EE"/>
    <w:rsid w:val="000E4B60"/>
    <w:rsid w:val="000E6B3F"/>
    <w:rsid w:val="000E6CEB"/>
    <w:rsid w:val="000E7C76"/>
    <w:rsid w:val="000F0F62"/>
    <w:rsid w:val="000F1C93"/>
    <w:rsid w:val="000F2260"/>
    <w:rsid w:val="000F2519"/>
    <w:rsid w:val="000F3F6B"/>
    <w:rsid w:val="000F78E8"/>
    <w:rsid w:val="000F7E39"/>
    <w:rsid w:val="00101FC5"/>
    <w:rsid w:val="00102017"/>
    <w:rsid w:val="00102B4B"/>
    <w:rsid w:val="00102B85"/>
    <w:rsid w:val="00103C56"/>
    <w:rsid w:val="001065EE"/>
    <w:rsid w:val="00107C24"/>
    <w:rsid w:val="00112E4B"/>
    <w:rsid w:val="0011718F"/>
    <w:rsid w:val="00117871"/>
    <w:rsid w:val="00121731"/>
    <w:rsid w:val="00121E68"/>
    <w:rsid w:val="00121FC2"/>
    <w:rsid w:val="00125073"/>
    <w:rsid w:val="00125425"/>
    <w:rsid w:val="00126B5E"/>
    <w:rsid w:val="00126C00"/>
    <w:rsid w:val="00127663"/>
    <w:rsid w:val="00127B14"/>
    <w:rsid w:val="00131FE9"/>
    <w:rsid w:val="0013232E"/>
    <w:rsid w:val="0013263F"/>
    <w:rsid w:val="001333C2"/>
    <w:rsid w:val="001334B5"/>
    <w:rsid w:val="00134E0C"/>
    <w:rsid w:val="0013648A"/>
    <w:rsid w:val="001377FE"/>
    <w:rsid w:val="00137D91"/>
    <w:rsid w:val="001416AC"/>
    <w:rsid w:val="00143EE6"/>
    <w:rsid w:val="00144341"/>
    <w:rsid w:val="00145603"/>
    <w:rsid w:val="001503C3"/>
    <w:rsid w:val="001506BC"/>
    <w:rsid w:val="00150796"/>
    <w:rsid w:val="00153BE9"/>
    <w:rsid w:val="0015499C"/>
    <w:rsid w:val="00155420"/>
    <w:rsid w:val="00160FA8"/>
    <w:rsid w:val="00161271"/>
    <w:rsid w:val="00161BDE"/>
    <w:rsid w:val="00161DE5"/>
    <w:rsid w:val="00163750"/>
    <w:rsid w:val="001666AF"/>
    <w:rsid w:val="001674E1"/>
    <w:rsid w:val="001707BE"/>
    <w:rsid w:val="00170A98"/>
    <w:rsid w:val="00170CA8"/>
    <w:rsid w:val="001736D5"/>
    <w:rsid w:val="001742C7"/>
    <w:rsid w:val="0017498F"/>
    <w:rsid w:val="0017549D"/>
    <w:rsid w:val="00176D5A"/>
    <w:rsid w:val="00177BFF"/>
    <w:rsid w:val="00180260"/>
    <w:rsid w:val="00180A62"/>
    <w:rsid w:val="00180AAE"/>
    <w:rsid w:val="00181114"/>
    <w:rsid w:val="00181D6E"/>
    <w:rsid w:val="00182DA0"/>
    <w:rsid w:val="00183683"/>
    <w:rsid w:val="00184045"/>
    <w:rsid w:val="00184681"/>
    <w:rsid w:val="00186361"/>
    <w:rsid w:val="0018648D"/>
    <w:rsid w:val="00186BDD"/>
    <w:rsid w:val="00194AA5"/>
    <w:rsid w:val="0019567E"/>
    <w:rsid w:val="0019579D"/>
    <w:rsid w:val="00197DDC"/>
    <w:rsid w:val="001A1007"/>
    <w:rsid w:val="001A5B7B"/>
    <w:rsid w:val="001A5E60"/>
    <w:rsid w:val="001A72A8"/>
    <w:rsid w:val="001B0A81"/>
    <w:rsid w:val="001B14DC"/>
    <w:rsid w:val="001B1DCC"/>
    <w:rsid w:val="001B2435"/>
    <w:rsid w:val="001B29E6"/>
    <w:rsid w:val="001B2E31"/>
    <w:rsid w:val="001B2FCB"/>
    <w:rsid w:val="001B460A"/>
    <w:rsid w:val="001B5356"/>
    <w:rsid w:val="001B5BFE"/>
    <w:rsid w:val="001C1D83"/>
    <w:rsid w:val="001C24B9"/>
    <w:rsid w:val="001C68A6"/>
    <w:rsid w:val="001C700F"/>
    <w:rsid w:val="001C7ABB"/>
    <w:rsid w:val="001C7F0C"/>
    <w:rsid w:val="001D0EA9"/>
    <w:rsid w:val="001D2058"/>
    <w:rsid w:val="001D28CD"/>
    <w:rsid w:val="001D3D9E"/>
    <w:rsid w:val="001E03E4"/>
    <w:rsid w:val="001E22A8"/>
    <w:rsid w:val="001E2325"/>
    <w:rsid w:val="001E4626"/>
    <w:rsid w:val="001E4CBA"/>
    <w:rsid w:val="001E505C"/>
    <w:rsid w:val="001E53D4"/>
    <w:rsid w:val="001E5C48"/>
    <w:rsid w:val="001E6485"/>
    <w:rsid w:val="001E667C"/>
    <w:rsid w:val="001F0538"/>
    <w:rsid w:val="001F0B25"/>
    <w:rsid w:val="001F0F91"/>
    <w:rsid w:val="001F1C35"/>
    <w:rsid w:val="001F2C9E"/>
    <w:rsid w:val="001F2DD9"/>
    <w:rsid w:val="001F38BF"/>
    <w:rsid w:val="001F39ED"/>
    <w:rsid w:val="001F45E2"/>
    <w:rsid w:val="001F5A0F"/>
    <w:rsid w:val="001F5E8F"/>
    <w:rsid w:val="001F6849"/>
    <w:rsid w:val="00200236"/>
    <w:rsid w:val="00200567"/>
    <w:rsid w:val="002012E3"/>
    <w:rsid w:val="00201A23"/>
    <w:rsid w:val="002047A9"/>
    <w:rsid w:val="00210FF2"/>
    <w:rsid w:val="002124A8"/>
    <w:rsid w:val="00215E21"/>
    <w:rsid w:val="00216055"/>
    <w:rsid w:val="0021744D"/>
    <w:rsid w:val="00217C51"/>
    <w:rsid w:val="0022114B"/>
    <w:rsid w:val="002233D5"/>
    <w:rsid w:val="00223FBF"/>
    <w:rsid w:val="00224F25"/>
    <w:rsid w:val="00225DE0"/>
    <w:rsid w:val="00225E9D"/>
    <w:rsid w:val="002269AE"/>
    <w:rsid w:val="00226E53"/>
    <w:rsid w:val="002307CA"/>
    <w:rsid w:val="00230E2B"/>
    <w:rsid w:val="00230F91"/>
    <w:rsid w:val="002334B4"/>
    <w:rsid w:val="00233BA4"/>
    <w:rsid w:val="0023442F"/>
    <w:rsid w:val="00234F4F"/>
    <w:rsid w:val="002353A7"/>
    <w:rsid w:val="002365F8"/>
    <w:rsid w:val="00237606"/>
    <w:rsid w:val="00237B79"/>
    <w:rsid w:val="00245AD1"/>
    <w:rsid w:val="00246361"/>
    <w:rsid w:val="0024693A"/>
    <w:rsid w:val="00250A07"/>
    <w:rsid w:val="00252391"/>
    <w:rsid w:val="002530AC"/>
    <w:rsid w:val="0025578D"/>
    <w:rsid w:val="00256197"/>
    <w:rsid w:val="00256258"/>
    <w:rsid w:val="00257336"/>
    <w:rsid w:val="00257DF8"/>
    <w:rsid w:val="00261023"/>
    <w:rsid w:val="0026193A"/>
    <w:rsid w:val="00262508"/>
    <w:rsid w:val="002625FA"/>
    <w:rsid w:val="002636CE"/>
    <w:rsid w:val="00267346"/>
    <w:rsid w:val="00270390"/>
    <w:rsid w:val="00270C9E"/>
    <w:rsid w:val="002712FC"/>
    <w:rsid w:val="002722F3"/>
    <w:rsid w:val="00273766"/>
    <w:rsid w:val="00274199"/>
    <w:rsid w:val="00274AF6"/>
    <w:rsid w:val="00276B9D"/>
    <w:rsid w:val="00276E56"/>
    <w:rsid w:val="00277FD0"/>
    <w:rsid w:val="002808F5"/>
    <w:rsid w:val="00281BDF"/>
    <w:rsid w:val="00283728"/>
    <w:rsid w:val="00285BAA"/>
    <w:rsid w:val="00285E85"/>
    <w:rsid w:val="00287F10"/>
    <w:rsid w:val="00291117"/>
    <w:rsid w:val="002915DE"/>
    <w:rsid w:val="00291CCA"/>
    <w:rsid w:val="0029412F"/>
    <w:rsid w:val="0029519D"/>
    <w:rsid w:val="00297612"/>
    <w:rsid w:val="00297769"/>
    <w:rsid w:val="00297DBB"/>
    <w:rsid w:val="002A2264"/>
    <w:rsid w:val="002A28B5"/>
    <w:rsid w:val="002A2C4A"/>
    <w:rsid w:val="002A5DB5"/>
    <w:rsid w:val="002A63A4"/>
    <w:rsid w:val="002A6F9C"/>
    <w:rsid w:val="002A7E4F"/>
    <w:rsid w:val="002B2435"/>
    <w:rsid w:val="002B24D6"/>
    <w:rsid w:val="002B2F70"/>
    <w:rsid w:val="002B3DF7"/>
    <w:rsid w:val="002B46B3"/>
    <w:rsid w:val="002B51D6"/>
    <w:rsid w:val="002B714D"/>
    <w:rsid w:val="002B7624"/>
    <w:rsid w:val="002C2C42"/>
    <w:rsid w:val="002C3340"/>
    <w:rsid w:val="002C3417"/>
    <w:rsid w:val="002C5DEF"/>
    <w:rsid w:val="002C63EA"/>
    <w:rsid w:val="002D0707"/>
    <w:rsid w:val="002D1630"/>
    <w:rsid w:val="002D253F"/>
    <w:rsid w:val="002D4880"/>
    <w:rsid w:val="002D5DC4"/>
    <w:rsid w:val="002E0092"/>
    <w:rsid w:val="002E152B"/>
    <w:rsid w:val="002E2162"/>
    <w:rsid w:val="002E2D85"/>
    <w:rsid w:val="002E6022"/>
    <w:rsid w:val="002E615D"/>
    <w:rsid w:val="002E70FC"/>
    <w:rsid w:val="002F0218"/>
    <w:rsid w:val="002F10CF"/>
    <w:rsid w:val="002F258F"/>
    <w:rsid w:val="002F25A8"/>
    <w:rsid w:val="002F280A"/>
    <w:rsid w:val="002F3214"/>
    <w:rsid w:val="002F33D3"/>
    <w:rsid w:val="002F4C80"/>
    <w:rsid w:val="002F6796"/>
    <w:rsid w:val="002F6E1E"/>
    <w:rsid w:val="002F6EC4"/>
    <w:rsid w:val="0030121E"/>
    <w:rsid w:val="00301C4E"/>
    <w:rsid w:val="00303472"/>
    <w:rsid w:val="0030350C"/>
    <w:rsid w:val="00304DF1"/>
    <w:rsid w:val="003067D7"/>
    <w:rsid w:val="003077F7"/>
    <w:rsid w:val="00312620"/>
    <w:rsid w:val="00312883"/>
    <w:rsid w:val="00313B05"/>
    <w:rsid w:val="00313B38"/>
    <w:rsid w:val="00315E69"/>
    <w:rsid w:val="00317017"/>
    <w:rsid w:val="00317896"/>
    <w:rsid w:val="00317D62"/>
    <w:rsid w:val="00322E40"/>
    <w:rsid w:val="003254B7"/>
    <w:rsid w:val="00325F0F"/>
    <w:rsid w:val="00326504"/>
    <w:rsid w:val="00327D61"/>
    <w:rsid w:val="00330C2D"/>
    <w:rsid w:val="0033175E"/>
    <w:rsid w:val="00332612"/>
    <w:rsid w:val="00333ABB"/>
    <w:rsid w:val="0033669B"/>
    <w:rsid w:val="0033684C"/>
    <w:rsid w:val="00336A2A"/>
    <w:rsid w:val="00336F88"/>
    <w:rsid w:val="0034039B"/>
    <w:rsid w:val="00341B02"/>
    <w:rsid w:val="003420A6"/>
    <w:rsid w:val="00342515"/>
    <w:rsid w:val="00344DFF"/>
    <w:rsid w:val="003455E8"/>
    <w:rsid w:val="003463A9"/>
    <w:rsid w:val="00346AE2"/>
    <w:rsid w:val="00350418"/>
    <w:rsid w:val="0035051B"/>
    <w:rsid w:val="00350D6A"/>
    <w:rsid w:val="00350DD2"/>
    <w:rsid w:val="00351569"/>
    <w:rsid w:val="00352051"/>
    <w:rsid w:val="003524B6"/>
    <w:rsid w:val="00352B8A"/>
    <w:rsid w:val="0035339E"/>
    <w:rsid w:val="003537E5"/>
    <w:rsid w:val="00354D47"/>
    <w:rsid w:val="00354EC6"/>
    <w:rsid w:val="00355385"/>
    <w:rsid w:val="003566B1"/>
    <w:rsid w:val="00361330"/>
    <w:rsid w:val="00364619"/>
    <w:rsid w:val="003655F3"/>
    <w:rsid w:val="0036564C"/>
    <w:rsid w:val="003665FC"/>
    <w:rsid w:val="003677B0"/>
    <w:rsid w:val="0037016F"/>
    <w:rsid w:val="0037043F"/>
    <w:rsid w:val="00370574"/>
    <w:rsid w:val="00370AA2"/>
    <w:rsid w:val="0037137D"/>
    <w:rsid w:val="00374EBF"/>
    <w:rsid w:val="00375A8D"/>
    <w:rsid w:val="00380719"/>
    <w:rsid w:val="00380F4B"/>
    <w:rsid w:val="003838D3"/>
    <w:rsid w:val="00385701"/>
    <w:rsid w:val="00390944"/>
    <w:rsid w:val="00390CB3"/>
    <w:rsid w:val="00391066"/>
    <w:rsid w:val="00392B92"/>
    <w:rsid w:val="00394285"/>
    <w:rsid w:val="00394520"/>
    <w:rsid w:val="00395B63"/>
    <w:rsid w:val="00396293"/>
    <w:rsid w:val="003963F5"/>
    <w:rsid w:val="00396534"/>
    <w:rsid w:val="003A06E9"/>
    <w:rsid w:val="003A177A"/>
    <w:rsid w:val="003A1B3C"/>
    <w:rsid w:val="003A1BE2"/>
    <w:rsid w:val="003A2B17"/>
    <w:rsid w:val="003A315C"/>
    <w:rsid w:val="003A35ED"/>
    <w:rsid w:val="003A38A1"/>
    <w:rsid w:val="003A5079"/>
    <w:rsid w:val="003A50BD"/>
    <w:rsid w:val="003A5114"/>
    <w:rsid w:val="003A5515"/>
    <w:rsid w:val="003B17D6"/>
    <w:rsid w:val="003B30E7"/>
    <w:rsid w:val="003B376E"/>
    <w:rsid w:val="003B3774"/>
    <w:rsid w:val="003B4EB6"/>
    <w:rsid w:val="003B6468"/>
    <w:rsid w:val="003B7236"/>
    <w:rsid w:val="003B77C9"/>
    <w:rsid w:val="003C0836"/>
    <w:rsid w:val="003C1CB1"/>
    <w:rsid w:val="003C40C1"/>
    <w:rsid w:val="003C427E"/>
    <w:rsid w:val="003C51F2"/>
    <w:rsid w:val="003C5425"/>
    <w:rsid w:val="003C7B39"/>
    <w:rsid w:val="003C7E77"/>
    <w:rsid w:val="003D0684"/>
    <w:rsid w:val="003D0E7B"/>
    <w:rsid w:val="003D144E"/>
    <w:rsid w:val="003D2153"/>
    <w:rsid w:val="003D36F5"/>
    <w:rsid w:val="003D40DB"/>
    <w:rsid w:val="003D6EF3"/>
    <w:rsid w:val="003D768D"/>
    <w:rsid w:val="003E1DAA"/>
    <w:rsid w:val="003E29D6"/>
    <w:rsid w:val="003E2B53"/>
    <w:rsid w:val="003E3787"/>
    <w:rsid w:val="003E3ACC"/>
    <w:rsid w:val="003E4016"/>
    <w:rsid w:val="003E42BB"/>
    <w:rsid w:val="003E4BFF"/>
    <w:rsid w:val="003E6359"/>
    <w:rsid w:val="003E7B20"/>
    <w:rsid w:val="003E7DA6"/>
    <w:rsid w:val="003F4EEC"/>
    <w:rsid w:val="003F5EA7"/>
    <w:rsid w:val="003F664C"/>
    <w:rsid w:val="003F6B59"/>
    <w:rsid w:val="003F6E09"/>
    <w:rsid w:val="003F74DB"/>
    <w:rsid w:val="003F7519"/>
    <w:rsid w:val="003F7FA2"/>
    <w:rsid w:val="004008C9"/>
    <w:rsid w:val="00401D18"/>
    <w:rsid w:val="004040F0"/>
    <w:rsid w:val="0040559F"/>
    <w:rsid w:val="004064DD"/>
    <w:rsid w:val="0040772B"/>
    <w:rsid w:val="0041096E"/>
    <w:rsid w:val="00410EE3"/>
    <w:rsid w:val="004128B2"/>
    <w:rsid w:val="00415CDD"/>
    <w:rsid w:val="00415DED"/>
    <w:rsid w:val="004161ED"/>
    <w:rsid w:val="00420438"/>
    <w:rsid w:val="00422A3D"/>
    <w:rsid w:val="00422AD3"/>
    <w:rsid w:val="004232E5"/>
    <w:rsid w:val="00424F2E"/>
    <w:rsid w:val="0042504D"/>
    <w:rsid w:val="004259AF"/>
    <w:rsid w:val="00425C94"/>
    <w:rsid w:val="00425CF4"/>
    <w:rsid w:val="00426A85"/>
    <w:rsid w:val="00430776"/>
    <w:rsid w:val="00430A65"/>
    <w:rsid w:val="00430ECE"/>
    <w:rsid w:val="004318FC"/>
    <w:rsid w:val="00432148"/>
    <w:rsid w:val="00432EC1"/>
    <w:rsid w:val="004333C8"/>
    <w:rsid w:val="00433E89"/>
    <w:rsid w:val="00434248"/>
    <w:rsid w:val="004344CD"/>
    <w:rsid w:val="00434C7F"/>
    <w:rsid w:val="00434CEB"/>
    <w:rsid w:val="00435133"/>
    <w:rsid w:val="004355AA"/>
    <w:rsid w:val="00436692"/>
    <w:rsid w:val="0043699C"/>
    <w:rsid w:val="00437F6B"/>
    <w:rsid w:val="00440920"/>
    <w:rsid w:val="0044180B"/>
    <w:rsid w:val="00441CA9"/>
    <w:rsid w:val="00442ECD"/>
    <w:rsid w:val="00444F98"/>
    <w:rsid w:val="004450DD"/>
    <w:rsid w:val="004459D9"/>
    <w:rsid w:val="00445A79"/>
    <w:rsid w:val="00452912"/>
    <w:rsid w:val="00454275"/>
    <w:rsid w:val="00455609"/>
    <w:rsid w:val="00460A45"/>
    <w:rsid w:val="00461E6D"/>
    <w:rsid w:val="00463342"/>
    <w:rsid w:val="00463958"/>
    <w:rsid w:val="00463D54"/>
    <w:rsid w:val="0046617E"/>
    <w:rsid w:val="004712A1"/>
    <w:rsid w:val="00471A00"/>
    <w:rsid w:val="00473E4A"/>
    <w:rsid w:val="00473FEB"/>
    <w:rsid w:val="00474EFA"/>
    <w:rsid w:val="0047620A"/>
    <w:rsid w:val="0047645D"/>
    <w:rsid w:val="00476ED6"/>
    <w:rsid w:val="00476FF9"/>
    <w:rsid w:val="004770A8"/>
    <w:rsid w:val="004808B7"/>
    <w:rsid w:val="004851E2"/>
    <w:rsid w:val="00486501"/>
    <w:rsid w:val="00487AAA"/>
    <w:rsid w:val="00490EE4"/>
    <w:rsid w:val="00492B08"/>
    <w:rsid w:val="00492FBA"/>
    <w:rsid w:val="00493E57"/>
    <w:rsid w:val="00494964"/>
    <w:rsid w:val="004A0428"/>
    <w:rsid w:val="004A0776"/>
    <w:rsid w:val="004A1289"/>
    <w:rsid w:val="004A3358"/>
    <w:rsid w:val="004A36ED"/>
    <w:rsid w:val="004A5232"/>
    <w:rsid w:val="004A52BA"/>
    <w:rsid w:val="004A53B8"/>
    <w:rsid w:val="004A5DEA"/>
    <w:rsid w:val="004A63A9"/>
    <w:rsid w:val="004A6986"/>
    <w:rsid w:val="004A7792"/>
    <w:rsid w:val="004B0387"/>
    <w:rsid w:val="004B0DFC"/>
    <w:rsid w:val="004B4B82"/>
    <w:rsid w:val="004B5B63"/>
    <w:rsid w:val="004B62BC"/>
    <w:rsid w:val="004B7065"/>
    <w:rsid w:val="004C02B8"/>
    <w:rsid w:val="004C0F4A"/>
    <w:rsid w:val="004C1672"/>
    <w:rsid w:val="004C28AF"/>
    <w:rsid w:val="004C2F15"/>
    <w:rsid w:val="004C32F4"/>
    <w:rsid w:val="004C62F6"/>
    <w:rsid w:val="004C6F2B"/>
    <w:rsid w:val="004D0964"/>
    <w:rsid w:val="004D428D"/>
    <w:rsid w:val="004D6BA1"/>
    <w:rsid w:val="004E010F"/>
    <w:rsid w:val="004E06EF"/>
    <w:rsid w:val="004E0C95"/>
    <w:rsid w:val="004E25B7"/>
    <w:rsid w:val="004E397E"/>
    <w:rsid w:val="004E6552"/>
    <w:rsid w:val="004E70C2"/>
    <w:rsid w:val="004F0CDE"/>
    <w:rsid w:val="004F1895"/>
    <w:rsid w:val="004F1BDC"/>
    <w:rsid w:val="004F1F29"/>
    <w:rsid w:val="004F20F0"/>
    <w:rsid w:val="004F239F"/>
    <w:rsid w:val="004F3150"/>
    <w:rsid w:val="004F332D"/>
    <w:rsid w:val="004F3643"/>
    <w:rsid w:val="00500C54"/>
    <w:rsid w:val="00501058"/>
    <w:rsid w:val="00502C5D"/>
    <w:rsid w:val="005030C3"/>
    <w:rsid w:val="005050B0"/>
    <w:rsid w:val="005056DA"/>
    <w:rsid w:val="005066D1"/>
    <w:rsid w:val="00510B55"/>
    <w:rsid w:val="00510BE0"/>
    <w:rsid w:val="00511AA5"/>
    <w:rsid w:val="00511EC5"/>
    <w:rsid w:val="005144F0"/>
    <w:rsid w:val="0051490B"/>
    <w:rsid w:val="0051587D"/>
    <w:rsid w:val="005161EB"/>
    <w:rsid w:val="00516966"/>
    <w:rsid w:val="00520C78"/>
    <w:rsid w:val="0052170D"/>
    <w:rsid w:val="005222FC"/>
    <w:rsid w:val="00525D08"/>
    <w:rsid w:val="00526FE5"/>
    <w:rsid w:val="00531536"/>
    <w:rsid w:val="0053209D"/>
    <w:rsid w:val="005336EA"/>
    <w:rsid w:val="005357FC"/>
    <w:rsid w:val="005360C7"/>
    <w:rsid w:val="005368BE"/>
    <w:rsid w:val="00540747"/>
    <w:rsid w:val="00540766"/>
    <w:rsid w:val="005408E7"/>
    <w:rsid w:val="00540BCF"/>
    <w:rsid w:val="0054296C"/>
    <w:rsid w:val="00543FF8"/>
    <w:rsid w:val="005460FB"/>
    <w:rsid w:val="0054672E"/>
    <w:rsid w:val="00547837"/>
    <w:rsid w:val="005506BA"/>
    <w:rsid w:val="00550D75"/>
    <w:rsid w:val="00557BE5"/>
    <w:rsid w:val="00557CB6"/>
    <w:rsid w:val="005600E9"/>
    <w:rsid w:val="00560CF9"/>
    <w:rsid w:val="00564C17"/>
    <w:rsid w:val="00566BAF"/>
    <w:rsid w:val="0056723B"/>
    <w:rsid w:val="005719C7"/>
    <w:rsid w:val="00571B2B"/>
    <w:rsid w:val="00571B76"/>
    <w:rsid w:val="00573470"/>
    <w:rsid w:val="00573708"/>
    <w:rsid w:val="005739EC"/>
    <w:rsid w:val="00573A00"/>
    <w:rsid w:val="00573CF0"/>
    <w:rsid w:val="00573E2F"/>
    <w:rsid w:val="00576EBA"/>
    <w:rsid w:val="005775BE"/>
    <w:rsid w:val="005775CB"/>
    <w:rsid w:val="005808D9"/>
    <w:rsid w:val="00581CAD"/>
    <w:rsid w:val="0058272B"/>
    <w:rsid w:val="00582A24"/>
    <w:rsid w:val="0058417C"/>
    <w:rsid w:val="005852A2"/>
    <w:rsid w:val="00585DBC"/>
    <w:rsid w:val="00587673"/>
    <w:rsid w:val="00590D88"/>
    <w:rsid w:val="00590E2C"/>
    <w:rsid w:val="005917AB"/>
    <w:rsid w:val="005922BA"/>
    <w:rsid w:val="005932A9"/>
    <w:rsid w:val="00595FCA"/>
    <w:rsid w:val="00596072"/>
    <w:rsid w:val="0059646C"/>
    <w:rsid w:val="005970FB"/>
    <w:rsid w:val="005A098E"/>
    <w:rsid w:val="005A0F33"/>
    <w:rsid w:val="005A1A9D"/>
    <w:rsid w:val="005A2308"/>
    <w:rsid w:val="005A2498"/>
    <w:rsid w:val="005A2754"/>
    <w:rsid w:val="005A3144"/>
    <w:rsid w:val="005A38BB"/>
    <w:rsid w:val="005A3DAF"/>
    <w:rsid w:val="005A4098"/>
    <w:rsid w:val="005A4DD3"/>
    <w:rsid w:val="005A5178"/>
    <w:rsid w:val="005A52F4"/>
    <w:rsid w:val="005A65C2"/>
    <w:rsid w:val="005A6BD0"/>
    <w:rsid w:val="005B0066"/>
    <w:rsid w:val="005B198D"/>
    <w:rsid w:val="005B3D9A"/>
    <w:rsid w:val="005B49FA"/>
    <w:rsid w:val="005B6466"/>
    <w:rsid w:val="005B7007"/>
    <w:rsid w:val="005B72B9"/>
    <w:rsid w:val="005B7D8A"/>
    <w:rsid w:val="005C13AC"/>
    <w:rsid w:val="005C2B7C"/>
    <w:rsid w:val="005C2D2F"/>
    <w:rsid w:val="005C2D6E"/>
    <w:rsid w:val="005C3024"/>
    <w:rsid w:val="005C3971"/>
    <w:rsid w:val="005C3AE9"/>
    <w:rsid w:val="005C6AEB"/>
    <w:rsid w:val="005C6D87"/>
    <w:rsid w:val="005C79AC"/>
    <w:rsid w:val="005D287A"/>
    <w:rsid w:val="005D4DE8"/>
    <w:rsid w:val="005D5EF9"/>
    <w:rsid w:val="005D6B91"/>
    <w:rsid w:val="005D6E95"/>
    <w:rsid w:val="005D713E"/>
    <w:rsid w:val="005E00D2"/>
    <w:rsid w:val="005E0779"/>
    <w:rsid w:val="005E09CA"/>
    <w:rsid w:val="005E10CD"/>
    <w:rsid w:val="005E1353"/>
    <w:rsid w:val="005E23C6"/>
    <w:rsid w:val="005E2A65"/>
    <w:rsid w:val="005E2D7D"/>
    <w:rsid w:val="005E3269"/>
    <w:rsid w:val="005E7EA9"/>
    <w:rsid w:val="005F0989"/>
    <w:rsid w:val="005F1213"/>
    <w:rsid w:val="005F4146"/>
    <w:rsid w:val="005F5BB2"/>
    <w:rsid w:val="005F66B7"/>
    <w:rsid w:val="00600E29"/>
    <w:rsid w:val="0060204E"/>
    <w:rsid w:val="00602484"/>
    <w:rsid w:val="00604E2F"/>
    <w:rsid w:val="00605A12"/>
    <w:rsid w:val="00606B45"/>
    <w:rsid w:val="006079E2"/>
    <w:rsid w:val="0061141E"/>
    <w:rsid w:val="00611BD8"/>
    <w:rsid w:val="00611F5F"/>
    <w:rsid w:val="00613F4C"/>
    <w:rsid w:val="006141FB"/>
    <w:rsid w:val="00615700"/>
    <w:rsid w:val="00615C96"/>
    <w:rsid w:val="00616300"/>
    <w:rsid w:val="00617CAC"/>
    <w:rsid w:val="00622845"/>
    <w:rsid w:val="00624923"/>
    <w:rsid w:val="006254D2"/>
    <w:rsid w:val="0062772F"/>
    <w:rsid w:val="00627BE1"/>
    <w:rsid w:val="006325FC"/>
    <w:rsid w:val="00632B07"/>
    <w:rsid w:val="006346AD"/>
    <w:rsid w:val="00635100"/>
    <w:rsid w:val="00636023"/>
    <w:rsid w:val="00640464"/>
    <w:rsid w:val="006426AE"/>
    <w:rsid w:val="006437FD"/>
    <w:rsid w:val="0064493A"/>
    <w:rsid w:val="0064537E"/>
    <w:rsid w:val="00645900"/>
    <w:rsid w:val="006459E7"/>
    <w:rsid w:val="00645CE3"/>
    <w:rsid w:val="00646B2D"/>
    <w:rsid w:val="00646D52"/>
    <w:rsid w:val="00647483"/>
    <w:rsid w:val="006477B8"/>
    <w:rsid w:val="006500C8"/>
    <w:rsid w:val="00650251"/>
    <w:rsid w:val="006544EA"/>
    <w:rsid w:val="00654D67"/>
    <w:rsid w:val="00656982"/>
    <w:rsid w:val="006603E8"/>
    <w:rsid w:val="00660F2F"/>
    <w:rsid w:val="00662B34"/>
    <w:rsid w:val="00662D84"/>
    <w:rsid w:val="0066391F"/>
    <w:rsid w:val="00664B5C"/>
    <w:rsid w:val="00665578"/>
    <w:rsid w:val="006670D9"/>
    <w:rsid w:val="0067032B"/>
    <w:rsid w:val="0067173E"/>
    <w:rsid w:val="006739CE"/>
    <w:rsid w:val="0067470E"/>
    <w:rsid w:val="00674D76"/>
    <w:rsid w:val="0067544B"/>
    <w:rsid w:val="00675F02"/>
    <w:rsid w:val="00677FA9"/>
    <w:rsid w:val="00680C78"/>
    <w:rsid w:val="00683447"/>
    <w:rsid w:val="0068453E"/>
    <w:rsid w:val="00684734"/>
    <w:rsid w:val="0068497D"/>
    <w:rsid w:val="00684CE8"/>
    <w:rsid w:val="006852D3"/>
    <w:rsid w:val="00687ADF"/>
    <w:rsid w:val="0069254E"/>
    <w:rsid w:val="006934B2"/>
    <w:rsid w:val="006A009A"/>
    <w:rsid w:val="006A04C8"/>
    <w:rsid w:val="006A0695"/>
    <w:rsid w:val="006A1BE5"/>
    <w:rsid w:val="006A1BED"/>
    <w:rsid w:val="006A2BB9"/>
    <w:rsid w:val="006A3919"/>
    <w:rsid w:val="006A539C"/>
    <w:rsid w:val="006A5F32"/>
    <w:rsid w:val="006A6C47"/>
    <w:rsid w:val="006B0E98"/>
    <w:rsid w:val="006B4D5E"/>
    <w:rsid w:val="006B55C2"/>
    <w:rsid w:val="006B70A4"/>
    <w:rsid w:val="006B77EB"/>
    <w:rsid w:val="006C1103"/>
    <w:rsid w:val="006C1F4D"/>
    <w:rsid w:val="006C586D"/>
    <w:rsid w:val="006C604D"/>
    <w:rsid w:val="006D097E"/>
    <w:rsid w:val="006D0C15"/>
    <w:rsid w:val="006D160B"/>
    <w:rsid w:val="006D1796"/>
    <w:rsid w:val="006D30E1"/>
    <w:rsid w:val="006D4BD9"/>
    <w:rsid w:val="006D7C0E"/>
    <w:rsid w:val="006D7D0C"/>
    <w:rsid w:val="006E0C09"/>
    <w:rsid w:val="006E21DD"/>
    <w:rsid w:val="006E236E"/>
    <w:rsid w:val="006E5AED"/>
    <w:rsid w:val="006E6CE7"/>
    <w:rsid w:val="006F11B1"/>
    <w:rsid w:val="006F140B"/>
    <w:rsid w:val="006F24AC"/>
    <w:rsid w:val="006F3897"/>
    <w:rsid w:val="006F532D"/>
    <w:rsid w:val="006F61C3"/>
    <w:rsid w:val="006F713B"/>
    <w:rsid w:val="00701480"/>
    <w:rsid w:val="00701D02"/>
    <w:rsid w:val="00702760"/>
    <w:rsid w:val="00705087"/>
    <w:rsid w:val="00705724"/>
    <w:rsid w:val="00706038"/>
    <w:rsid w:val="007061F1"/>
    <w:rsid w:val="007109C8"/>
    <w:rsid w:val="0071123A"/>
    <w:rsid w:val="00712217"/>
    <w:rsid w:val="007139F1"/>
    <w:rsid w:val="00713DBC"/>
    <w:rsid w:val="00714C14"/>
    <w:rsid w:val="00715C83"/>
    <w:rsid w:val="00721BAB"/>
    <w:rsid w:val="00721BD4"/>
    <w:rsid w:val="007224D3"/>
    <w:rsid w:val="00722F77"/>
    <w:rsid w:val="00723C93"/>
    <w:rsid w:val="00725944"/>
    <w:rsid w:val="007328AA"/>
    <w:rsid w:val="00732920"/>
    <w:rsid w:val="00732AA4"/>
    <w:rsid w:val="00733340"/>
    <w:rsid w:val="00733692"/>
    <w:rsid w:val="00735463"/>
    <w:rsid w:val="00735D67"/>
    <w:rsid w:val="00740702"/>
    <w:rsid w:val="00740C96"/>
    <w:rsid w:val="007436B9"/>
    <w:rsid w:val="0074598B"/>
    <w:rsid w:val="00746AC2"/>
    <w:rsid w:val="00747A32"/>
    <w:rsid w:val="00752B5B"/>
    <w:rsid w:val="00753016"/>
    <w:rsid w:val="0075438F"/>
    <w:rsid w:val="00757255"/>
    <w:rsid w:val="00757FD2"/>
    <w:rsid w:val="00766C64"/>
    <w:rsid w:val="00770604"/>
    <w:rsid w:val="00770FFC"/>
    <w:rsid w:val="007739F3"/>
    <w:rsid w:val="007756CF"/>
    <w:rsid w:val="00777BB0"/>
    <w:rsid w:val="00783804"/>
    <w:rsid w:val="007838AC"/>
    <w:rsid w:val="00783B21"/>
    <w:rsid w:val="00783E08"/>
    <w:rsid w:val="00784058"/>
    <w:rsid w:val="007859FE"/>
    <w:rsid w:val="00786338"/>
    <w:rsid w:val="00790001"/>
    <w:rsid w:val="007905AE"/>
    <w:rsid w:val="00790D96"/>
    <w:rsid w:val="00791BB6"/>
    <w:rsid w:val="0079377C"/>
    <w:rsid w:val="00794454"/>
    <w:rsid w:val="00794581"/>
    <w:rsid w:val="00794E9A"/>
    <w:rsid w:val="007973C9"/>
    <w:rsid w:val="007A04AB"/>
    <w:rsid w:val="007A0782"/>
    <w:rsid w:val="007A0C38"/>
    <w:rsid w:val="007A0D02"/>
    <w:rsid w:val="007A69EA"/>
    <w:rsid w:val="007A738E"/>
    <w:rsid w:val="007B0C28"/>
    <w:rsid w:val="007B0C3F"/>
    <w:rsid w:val="007B0DBD"/>
    <w:rsid w:val="007B1C0F"/>
    <w:rsid w:val="007B3BB8"/>
    <w:rsid w:val="007B3C10"/>
    <w:rsid w:val="007B4EB8"/>
    <w:rsid w:val="007B5249"/>
    <w:rsid w:val="007B54B0"/>
    <w:rsid w:val="007B5EAC"/>
    <w:rsid w:val="007C0695"/>
    <w:rsid w:val="007C0CD6"/>
    <w:rsid w:val="007C0DBB"/>
    <w:rsid w:val="007C3625"/>
    <w:rsid w:val="007C595A"/>
    <w:rsid w:val="007C62B8"/>
    <w:rsid w:val="007D0940"/>
    <w:rsid w:val="007D1363"/>
    <w:rsid w:val="007D447D"/>
    <w:rsid w:val="007D52DF"/>
    <w:rsid w:val="007D5AAD"/>
    <w:rsid w:val="007E05F5"/>
    <w:rsid w:val="007E0DA3"/>
    <w:rsid w:val="007E2107"/>
    <w:rsid w:val="007E2A51"/>
    <w:rsid w:val="007E322D"/>
    <w:rsid w:val="007F117D"/>
    <w:rsid w:val="007F163C"/>
    <w:rsid w:val="007F2504"/>
    <w:rsid w:val="007F459A"/>
    <w:rsid w:val="007F6957"/>
    <w:rsid w:val="007F6B4D"/>
    <w:rsid w:val="007F7C10"/>
    <w:rsid w:val="008004D0"/>
    <w:rsid w:val="00801DF6"/>
    <w:rsid w:val="008034F9"/>
    <w:rsid w:val="008040F2"/>
    <w:rsid w:val="008053B6"/>
    <w:rsid w:val="00805BDB"/>
    <w:rsid w:val="008064FD"/>
    <w:rsid w:val="00813CFC"/>
    <w:rsid w:val="00814521"/>
    <w:rsid w:val="00815E4A"/>
    <w:rsid w:val="00820625"/>
    <w:rsid w:val="00821DD8"/>
    <w:rsid w:val="008224D1"/>
    <w:rsid w:val="00823223"/>
    <w:rsid w:val="00823A10"/>
    <w:rsid w:val="008244F0"/>
    <w:rsid w:val="00824D6A"/>
    <w:rsid w:val="008252CC"/>
    <w:rsid w:val="0083031D"/>
    <w:rsid w:val="00833950"/>
    <w:rsid w:val="00834937"/>
    <w:rsid w:val="008357FA"/>
    <w:rsid w:val="0083580E"/>
    <w:rsid w:val="00840B9E"/>
    <w:rsid w:val="00840C4A"/>
    <w:rsid w:val="00841071"/>
    <w:rsid w:val="0084182B"/>
    <w:rsid w:val="00843013"/>
    <w:rsid w:val="0084315E"/>
    <w:rsid w:val="008432C2"/>
    <w:rsid w:val="00843976"/>
    <w:rsid w:val="00846A0D"/>
    <w:rsid w:val="00847485"/>
    <w:rsid w:val="008508AB"/>
    <w:rsid w:val="008515B3"/>
    <w:rsid w:val="00851A3C"/>
    <w:rsid w:val="00852226"/>
    <w:rsid w:val="00853CD2"/>
    <w:rsid w:val="008544CC"/>
    <w:rsid w:val="00854C7A"/>
    <w:rsid w:val="00854EAE"/>
    <w:rsid w:val="00855B0F"/>
    <w:rsid w:val="00856632"/>
    <w:rsid w:val="0086060E"/>
    <w:rsid w:val="00861037"/>
    <w:rsid w:val="00861265"/>
    <w:rsid w:val="008619A2"/>
    <w:rsid w:val="00861DFA"/>
    <w:rsid w:val="00863499"/>
    <w:rsid w:val="00863894"/>
    <w:rsid w:val="008653A8"/>
    <w:rsid w:val="008711D3"/>
    <w:rsid w:val="00873436"/>
    <w:rsid w:val="00874FB3"/>
    <w:rsid w:val="008750F7"/>
    <w:rsid w:val="00875586"/>
    <w:rsid w:val="0087566F"/>
    <w:rsid w:val="00875C02"/>
    <w:rsid w:val="00877633"/>
    <w:rsid w:val="00880429"/>
    <w:rsid w:val="00881D35"/>
    <w:rsid w:val="00882431"/>
    <w:rsid w:val="008828DD"/>
    <w:rsid w:val="00882BF0"/>
    <w:rsid w:val="00885003"/>
    <w:rsid w:val="00885195"/>
    <w:rsid w:val="00886585"/>
    <w:rsid w:val="00886920"/>
    <w:rsid w:val="00890B9A"/>
    <w:rsid w:val="00891110"/>
    <w:rsid w:val="00892310"/>
    <w:rsid w:val="00892C41"/>
    <w:rsid w:val="00893A8C"/>
    <w:rsid w:val="00893EFD"/>
    <w:rsid w:val="00894152"/>
    <w:rsid w:val="0089481D"/>
    <w:rsid w:val="008955CD"/>
    <w:rsid w:val="00895F1A"/>
    <w:rsid w:val="00896351"/>
    <w:rsid w:val="00896557"/>
    <w:rsid w:val="00896C1C"/>
    <w:rsid w:val="008972C4"/>
    <w:rsid w:val="008977F6"/>
    <w:rsid w:val="008A016B"/>
    <w:rsid w:val="008A04EB"/>
    <w:rsid w:val="008A1A09"/>
    <w:rsid w:val="008A2600"/>
    <w:rsid w:val="008A475A"/>
    <w:rsid w:val="008A482A"/>
    <w:rsid w:val="008A593A"/>
    <w:rsid w:val="008A62F6"/>
    <w:rsid w:val="008A6F8B"/>
    <w:rsid w:val="008A72EE"/>
    <w:rsid w:val="008B14AF"/>
    <w:rsid w:val="008B1727"/>
    <w:rsid w:val="008B2B3A"/>
    <w:rsid w:val="008B395D"/>
    <w:rsid w:val="008B5AED"/>
    <w:rsid w:val="008B5BD9"/>
    <w:rsid w:val="008C0EAB"/>
    <w:rsid w:val="008C3198"/>
    <w:rsid w:val="008D1064"/>
    <w:rsid w:val="008D17F3"/>
    <w:rsid w:val="008D1950"/>
    <w:rsid w:val="008D2B7E"/>
    <w:rsid w:val="008D3CAB"/>
    <w:rsid w:val="008D3CAD"/>
    <w:rsid w:val="008D4642"/>
    <w:rsid w:val="008D5D58"/>
    <w:rsid w:val="008D694A"/>
    <w:rsid w:val="008D7AD7"/>
    <w:rsid w:val="008E0945"/>
    <w:rsid w:val="008E1213"/>
    <w:rsid w:val="008E35C8"/>
    <w:rsid w:val="008E57A1"/>
    <w:rsid w:val="008E6A17"/>
    <w:rsid w:val="008F0915"/>
    <w:rsid w:val="008F2037"/>
    <w:rsid w:val="008F2061"/>
    <w:rsid w:val="008F2F5B"/>
    <w:rsid w:val="008F3C24"/>
    <w:rsid w:val="008F43E5"/>
    <w:rsid w:val="008F5AE7"/>
    <w:rsid w:val="008F5BD5"/>
    <w:rsid w:val="008F7C1A"/>
    <w:rsid w:val="00900AB7"/>
    <w:rsid w:val="0090213D"/>
    <w:rsid w:val="009028CB"/>
    <w:rsid w:val="00903348"/>
    <w:rsid w:val="009102CD"/>
    <w:rsid w:val="00910995"/>
    <w:rsid w:val="00911EDD"/>
    <w:rsid w:val="0091235E"/>
    <w:rsid w:val="0091291E"/>
    <w:rsid w:val="00913776"/>
    <w:rsid w:val="00914B80"/>
    <w:rsid w:val="00915286"/>
    <w:rsid w:val="00915713"/>
    <w:rsid w:val="00916EA3"/>
    <w:rsid w:val="00920C56"/>
    <w:rsid w:val="0092162D"/>
    <w:rsid w:val="0092283F"/>
    <w:rsid w:val="00924745"/>
    <w:rsid w:val="00926EBA"/>
    <w:rsid w:val="00927D7C"/>
    <w:rsid w:val="00927EE8"/>
    <w:rsid w:val="0093276B"/>
    <w:rsid w:val="009329EE"/>
    <w:rsid w:val="00932ACC"/>
    <w:rsid w:val="00934318"/>
    <w:rsid w:val="0093433D"/>
    <w:rsid w:val="00935205"/>
    <w:rsid w:val="00937805"/>
    <w:rsid w:val="009402E6"/>
    <w:rsid w:val="00944BB4"/>
    <w:rsid w:val="009459C9"/>
    <w:rsid w:val="0094681A"/>
    <w:rsid w:val="00947039"/>
    <w:rsid w:val="00947824"/>
    <w:rsid w:val="009514F2"/>
    <w:rsid w:val="00952532"/>
    <w:rsid w:val="00952DEF"/>
    <w:rsid w:val="00952E48"/>
    <w:rsid w:val="00955513"/>
    <w:rsid w:val="00955516"/>
    <w:rsid w:val="009558A2"/>
    <w:rsid w:val="00957630"/>
    <w:rsid w:val="009579D6"/>
    <w:rsid w:val="00957E3E"/>
    <w:rsid w:val="00961846"/>
    <w:rsid w:val="009654F4"/>
    <w:rsid w:val="0096671C"/>
    <w:rsid w:val="00967049"/>
    <w:rsid w:val="009712DB"/>
    <w:rsid w:val="009718A5"/>
    <w:rsid w:val="009719CA"/>
    <w:rsid w:val="0097324A"/>
    <w:rsid w:val="00980193"/>
    <w:rsid w:val="00980AF7"/>
    <w:rsid w:val="0098154C"/>
    <w:rsid w:val="009844EA"/>
    <w:rsid w:val="00984B63"/>
    <w:rsid w:val="009854B9"/>
    <w:rsid w:val="00985C9B"/>
    <w:rsid w:val="0099060B"/>
    <w:rsid w:val="009907B2"/>
    <w:rsid w:val="00990EE2"/>
    <w:rsid w:val="0099172F"/>
    <w:rsid w:val="00993348"/>
    <w:rsid w:val="00993B06"/>
    <w:rsid w:val="00994013"/>
    <w:rsid w:val="00994959"/>
    <w:rsid w:val="009950CD"/>
    <w:rsid w:val="0099580D"/>
    <w:rsid w:val="00997B55"/>
    <w:rsid w:val="009A0815"/>
    <w:rsid w:val="009A0B02"/>
    <w:rsid w:val="009A47B9"/>
    <w:rsid w:val="009A5281"/>
    <w:rsid w:val="009A5712"/>
    <w:rsid w:val="009A6BA2"/>
    <w:rsid w:val="009A70FB"/>
    <w:rsid w:val="009B00A6"/>
    <w:rsid w:val="009B30A4"/>
    <w:rsid w:val="009B4D73"/>
    <w:rsid w:val="009B54D3"/>
    <w:rsid w:val="009B62F3"/>
    <w:rsid w:val="009B7E0E"/>
    <w:rsid w:val="009C0217"/>
    <w:rsid w:val="009C097E"/>
    <w:rsid w:val="009C2E2C"/>
    <w:rsid w:val="009C3C9C"/>
    <w:rsid w:val="009C4E5B"/>
    <w:rsid w:val="009C5D4D"/>
    <w:rsid w:val="009C71C8"/>
    <w:rsid w:val="009D0B6C"/>
    <w:rsid w:val="009D208C"/>
    <w:rsid w:val="009D2A23"/>
    <w:rsid w:val="009D3231"/>
    <w:rsid w:val="009D36C1"/>
    <w:rsid w:val="009D4B43"/>
    <w:rsid w:val="009D5421"/>
    <w:rsid w:val="009D66A4"/>
    <w:rsid w:val="009D7772"/>
    <w:rsid w:val="009D78C9"/>
    <w:rsid w:val="009E3BBE"/>
    <w:rsid w:val="009E53CF"/>
    <w:rsid w:val="009E63A6"/>
    <w:rsid w:val="009E7776"/>
    <w:rsid w:val="009F2030"/>
    <w:rsid w:val="009F26CA"/>
    <w:rsid w:val="009F34FA"/>
    <w:rsid w:val="009F43DB"/>
    <w:rsid w:val="009F488A"/>
    <w:rsid w:val="009F6AF6"/>
    <w:rsid w:val="009F7412"/>
    <w:rsid w:val="009F79A0"/>
    <w:rsid w:val="00A0162C"/>
    <w:rsid w:val="00A01B32"/>
    <w:rsid w:val="00A029B3"/>
    <w:rsid w:val="00A03AAF"/>
    <w:rsid w:val="00A051BE"/>
    <w:rsid w:val="00A0537C"/>
    <w:rsid w:val="00A053F0"/>
    <w:rsid w:val="00A05B09"/>
    <w:rsid w:val="00A05B42"/>
    <w:rsid w:val="00A05D92"/>
    <w:rsid w:val="00A07C91"/>
    <w:rsid w:val="00A10574"/>
    <w:rsid w:val="00A11880"/>
    <w:rsid w:val="00A11F67"/>
    <w:rsid w:val="00A15053"/>
    <w:rsid w:val="00A15D64"/>
    <w:rsid w:val="00A16DD0"/>
    <w:rsid w:val="00A209FB"/>
    <w:rsid w:val="00A21271"/>
    <w:rsid w:val="00A2194C"/>
    <w:rsid w:val="00A22B05"/>
    <w:rsid w:val="00A25969"/>
    <w:rsid w:val="00A270E7"/>
    <w:rsid w:val="00A301DA"/>
    <w:rsid w:val="00A306C6"/>
    <w:rsid w:val="00A308FF"/>
    <w:rsid w:val="00A35500"/>
    <w:rsid w:val="00A35904"/>
    <w:rsid w:val="00A36DEC"/>
    <w:rsid w:val="00A40F7F"/>
    <w:rsid w:val="00A416E6"/>
    <w:rsid w:val="00A41C45"/>
    <w:rsid w:val="00A43A24"/>
    <w:rsid w:val="00A44A3D"/>
    <w:rsid w:val="00A453DC"/>
    <w:rsid w:val="00A456B8"/>
    <w:rsid w:val="00A47D33"/>
    <w:rsid w:val="00A50D55"/>
    <w:rsid w:val="00A54421"/>
    <w:rsid w:val="00A54999"/>
    <w:rsid w:val="00A5530C"/>
    <w:rsid w:val="00A557AF"/>
    <w:rsid w:val="00A55A65"/>
    <w:rsid w:val="00A55C17"/>
    <w:rsid w:val="00A571B3"/>
    <w:rsid w:val="00A61F93"/>
    <w:rsid w:val="00A62227"/>
    <w:rsid w:val="00A625AC"/>
    <w:rsid w:val="00A63F69"/>
    <w:rsid w:val="00A64341"/>
    <w:rsid w:val="00A71975"/>
    <w:rsid w:val="00A72323"/>
    <w:rsid w:val="00A77B64"/>
    <w:rsid w:val="00A80375"/>
    <w:rsid w:val="00A83209"/>
    <w:rsid w:val="00A85FAE"/>
    <w:rsid w:val="00A8606A"/>
    <w:rsid w:val="00A8611A"/>
    <w:rsid w:val="00A864BC"/>
    <w:rsid w:val="00A92232"/>
    <w:rsid w:val="00A93341"/>
    <w:rsid w:val="00A94A7B"/>
    <w:rsid w:val="00A952AE"/>
    <w:rsid w:val="00A97711"/>
    <w:rsid w:val="00AA0889"/>
    <w:rsid w:val="00AA1070"/>
    <w:rsid w:val="00AA286D"/>
    <w:rsid w:val="00AA43AE"/>
    <w:rsid w:val="00AA6B6D"/>
    <w:rsid w:val="00AA6CC0"/>
    <w:rsid w:val="00AA6FF6"/>
    <w:rsid w:val="00AA7847"/>
    <w:rsid w:val="00AA7A78"/>
    <w:rsid w:val="00AA7FC9"/>
    <w:rsid w:val="00AB28C6"/>
    <w:rsid w:val="00AB35FA"/>
    <w:rsid w:val="00AB3E19"/>
    <w:rsid w:val="00AB423F"/>
    <w:rsid w:val="00AB45D4"/>
    <w:rsid w:val="00AB5D59"/>
    <w:rsid w:val="00AB6088"/>
    <w:rsid w:val="00AB7EC9"/>
    <w:rsid w:val="00AC07A2"/>
    <w:rsid w:val="00AC27BB"/>
    <w:rsid w:val="00AC3341"/>
    <w:rsid w:val="00AC35F2"/>
    <w:rsid w:val="00AC5E44"/>
    <w:rsid w:val="00AC6496"/>
    <w:rsid w:val="00AD22B5"/>
    <w:rsid w:val="00AD2CC4"/>
    <w:rsid w:val="00AD5882"/>
    <w:rsid w:val="00AD6469"/>
    <w:rsid w:val="00AE00EC"/>
    <w:rsid w:val="00AE0DA5"/>
    <w:rsid w:val="00AE0F40"/>
    <w:rsid w:val="00AE447F"/>
    <w:rsid w:val="00AE4B22"/>
    <w:rsid w:val="00AE5151"/>
    <w:rsid w:val="00AE7378"/>
    <w:rsid w:val="00AE7BFE"/>
    <w:rsid w:val="00AE7EB6"/>
    <w:rsid w:val="00AF07D9"/>
    <w:rsid w:val="00AF183E"/>
    <w:rsid w:val="00AF2807"/>
    <w:rsid w:val="00AF3A6C"/>
    <w:rsid w:val="00AF4A62"/>
    <w:rsid w:val="00AF6D60"/>
    <w:rsid w:val="00AF714D"/>
    <w:rsid w:val="00B002C0"/>
    <w:rsid w:val="00B00330"/>
    <w:rsid w:val="00B00344"/>
    <w:rsid w:val="00B00B43"/>
    <w:rsid w:val="00B00FC9"/>
    <w:rsid w:val="00B019FD"/>
    <w:rsid w:val="00B031BD"/>
    <w:rsid w:val="00B04A5B"/>
    <w:rsid w:val="00B04FD0"/>
    <w:rsid w:val="00B06451"/>
    <w:rsid w:val="00B07258"/>
    <w:rsid w:val="00B106DB"/>
    <w:rsid w:val="00B107DC"/>
    <w:rsid w:val="00B13D2D"/>
    <w:rsid w:val="00B14963"/>
    <w:rsid w:val="00B15029"/>
    <w:rsid w:val="00B152EC"/>
    <w:rsid w:val="00B16065"/>
    <w:rsid w:val="00B20D62"/>
    <w:rsid w:val="00B20E57"/>
    <w:rsid w:val="00B21A88"/>
    <w:rsid w:val="00B21F05"/>
    <w:rsid w:val="00B2392F"/>
    <w:rsid w:val="00B25EB2"/>
    <w:rsid w:val="00B262B6"/>
    <w:rsid w:val="00B26309"/>
    <w:rsid w:val="00B275C0"/>
    <w:rsid w:val="00B27E6F"/>
    <w:rsid w:val="00B30C00"/>
    <w:rsid w:val="00B30F46"/>
    <w:rsid w:val="00B30F7F"/>
    <w:rsid w:val="00B32A2D"/>
    <w:rsid w:val="00B34671"/>
    <w:rsid w:val="00B34B89"/>
    <w:rsid w:val="00B35AD5"/>
    <w:rsid w:val="00B3710E"/>
    <w:rsid w:val="00B400D8"/>
    <w:rsid w:val="00B411CA"/>
    <w:rsid w:val="00B4454B"/>
    <w:rsid w:val="00B449A7"/>
    <w:rsid w:val="00B458B6"/>
    <w:rsid w:val="00B45AD2"/>
    <w:rsid w:val="00B45F4B"/>
    <w:rsid w:val="00B46911"/>
    <w:rsid w:val="00B50EA2"/>
    <w:rsid w:val="00B53B2B"/>
    <w:rsid w:val="00B5425B"/>
    <w:rsid w:val="00B55745"/>
    <w:rsid w:val="00B55B91"/>
    <w:rsid w:val="00B568F2"/>
    <w:rsid w:val="00B56EFA"/>
    <w:rsid w:val="00B606AC"/>
    <w:rsid w:val="00B60B9B"/>
    <w:rsid w:val="00B61081"/>
    <w:rsid w:val="00B6270A"/>
    <w:rsid w:val="00B628BF"/>
    <w:rsid w:val="00B63F47"/>
    <w:rsid w:val="00B65E8B"/>
    <w:rsid w:val="00B66EC9"/>
    <w:rsid w:val="00B67C80"/>
    <w:rsid w:val="00B70272"/>
    <w:rsid w:val="00B71C21"/>
    <w:rsid w:val="00B74232"/>
    <w:rsid w:val="00B747EE"/>
    <w:rsid w:val="00B7489A"/>
    <w:rsid w:val="00B7678D"/>
    <w:rsid w:val="00B76E0B"/>
    <w:rsid w:val="00B77F16"/>
    <w:rsid w:val="00B77F4D"/>
    <w:rsid w:val="00B827AB"/>
    <w:rsid w:val="00B82B1B"/>
    <w:rsid w:val="00B913D6"/>
    <w:rsid w:val="00B91A65"/>
    <w:rsid w:val="00B9236D"/>
    <w:rsid w:val="00B93378"/>
    <w:rsid w:val="00B93EDC"/>
    <w:rsid w:val="00B9546D"/>
    <w:rsid w:val="00B9652D"/>
    <w:rsid w:val="00BA00F6"/>
    <w:rsid w:val="00BA02FA"/>
    <w:rsid w:val="00BA0DD7"/>
    <w:rsid w:val="00BA1A50"/>
    <w:rsid w:val="00BA1DDF"/>
    <w:rsid w:val="00BA222A"/>
    <w:rsid w:val="00BA253C"/>
    <w:rsid w:val="00BA6692"/>
    <w:rsid w:val="00BA719C"/>
    <w:rsid w:val="00BA7F3F"/>
    <w:rsid w:val="00BB0819"/>
    <w:rsid w:val="00BB0B2C"/>
    <w:rsid w:val="00BB1457"/>
    <w:rsid w:val="00BB1609"/>
    <w:rsid w:val="00BB28A1"/>
    <w:rsid w:val="00BB4060"/>
    <w:rsid w:val="00BB407E"/>
    <w:rsid w:val="00BB4099"/>
    <w:rsid w:val="00BB43DB"/>
    <w:rsid w:val="00BB628D"/>
    <w:rsid w:val="00BB6DC3"/>
    <w:rsid w:val="00BC0BE7"/>
    <w:rsid w:val="00BC1C11"/>
    <w:rsid w:val="00BC33B7"/>
    <w:rsid w:val="00BC3801"/>
    <w:rsid w:val="00BC4942"/>
    <w:rsid w:val="00BC4B05"/>
    <w:rsid w:val="00BC60BB"/>
    <w:rsid w:val="00BC6653"/>
    <w:rsid w:val="00BC7CF2"/>
    <w:rsid w:val="00BD00E4"/>
    <w:rsid w:val="00BD0107"/>
    <w:rsid w:val="00BD01FF"/>
    <w:rsid w:val="00BD0BE2"/>
    <w:rsid w:val="00BD35C6"/>
    <w:rsid w:val="00BD3CA4"/>
    <w:rsid w:val="00BD3D05"/>
    <w:rsid w:val="00BD4926"/>
    <w:rsid w:val="00BD4EFA"/>
    <w:rsid w:val="00BD58C1"/>
    <w:rsid w:val="00BD5CCF"/>
    <w:rsid w:val="00BD64C3"/>
    <w:rsid w:val="00BE099D"/>
    <w:rsid w:val="00BE09F0"/>
    <w:rsid w:val="00BE2356"/>
    <w:rsid w:val="00BF1388"/>
    <w:rsid w:val="00BF2387"/>
    <w:rsid w:val="00BF2B0E"/>
    <w:rsid w:val="00BF2B4E"/>
    <w:rsid w:val="00BF2EF7"/>
    <w:rsid w:val="00BF3018"/>
    <w:rsid w:val="00BF4B80"/>
    <w:rsid w:val="00BF6546"/>
    <w:rsid w:val="00BF669A"/>
    <w:rsid w:val="00BF68C1"/>
    <w:rsid w:val="00BF6A07"/>
    <w:rsid w:val="00C0025D"/>
    <w:rsid w:val="00C009A8"/>
    <w:rsid w:val="00C01902"/>
    <w:rsid w:val="00C034D7"/>
    <w:rsid w:val="00C03B69"/>
    <w:rsid w:val="00C03C05"/>
    <w:rsid w:val="00C053FA"/>
    <w:rsid w:val="00C07092"/>
    <w:rsid w:val="00C079D4"/>
    <w:rsid w:val="00C11A95"/>
    <w:rsid w:val="00C12B66"/>
    <w:rsid w:val="00C131E8"/>
    <w:rsid w:val="00C146D0"/>
    <w:rsid w:val="00C14F02"/>
    <w:rsid w:val="00C14F7A"/>
    <w:rsid w:val="00C15A4C"/>
    <w:rsid w:val="00C17C99"/>
    <w:rsid w:val="00C203ED"/>
    <w:rsid w:val="00C21591"/>
    <w:rsid w:val="00C219AC"/>
    <w:rsid w:val="00C2477D"/>
    <w:rsid w:val="00C27199"/>
    <w:rsid w:val="00C275ED"/>
    <w:rsid w:val="00C27A4D"/>
    <w:rsid w:val="00C27EFE"/>
    <w:rsid w:val="00C30835"/>
    <w:rsid w:val="00C31086"/>
    <w:rsid w:val="00C35286"/>
    <w:rsid w:val="00C358C1"/>
    <w:rsid w:val="00C40B06"/>
    <w:rsid w:val="00C4115A"/>
    <w:rsid w:val="00C4369F"/>
    <w:rsid w:val="00C506B5"/>
    <w:rsid w:val="00C507D5"/>
    <w:rsid w:val="00C53B3C"/>
    <w:rsid w:val="00C54B85"/>
    <w:rsid w:val="00C55782"/>
    <w:rsid w:val="00C55882"/>
    <w:rsid w:val="00C56034"/>
    <w:rsid w:val="00C56821"/>
    <w:rsid w:val="00C56823"/>
    <w:rsid w:val="00C56DCD"/>
    <w:rsid w:val="00C57A03"/>
    <w:rsid w:val="00C57D3A"/>
    <w:rsid w:val="00C600C0"/>
    <w:rsid w:val="00C62E40"/>
    <w:rsid w:val="00C63170"/>
    <w:rsid w:val="00C63628"/>
    <w:rsid w:val="00C6409A"/>
    <w:rsid w:val="00C64A7A"/>
    <w:rsid w:val="00C65EA3"/>
    <w:rsid w:val="00C7229E"/>
    <w:rsid w:val="00C72A89"/>
    <w:rsid w:val="00C7303B"/>
    <w:rsid w:val="00C73253"/>
    <w:rsid w:val="00C73488"/>
    <w:rsid w:val="00C73805"/>
    <w:rsid w:val="00C73ACB"/>
    <w:rsid w:val="00C743E2"/>
    <w:rsid w:val="00C75C8E"/>
    <w:rsid w:val="00C76C92"/>
    <w:rsid w:val="00C7749A"/>
    <w:rsid w:val="00C77F41"/>
    <w:rsid w:val="00C80045"/>
    <w:rsid w:val="00C81DCD"/>
    <w:rsid w:val="00C83234"/>
    <w:rsid w:val="00C84C9C"/>
    <w:rsid w:val="00C86587"/>
    <w:rsid w:val="00C87426"/>
    <w:rsid w:val="00C9172B"/>
    <w:rsid w:val="00C91EE0"/>
    <w:rsid w:val="00C92417"/>
    <w:rsid w:val="00C930CA"/>
    <w:rsid w:val="00C94F42"/>
    <w:rsid w:val="00C95B7F"/>
    <w:rsid w:val="00C95D23"/>
    <w:rsid w:val="00C97521"/>
    <w:rsid w:val="00CA0B57"/>
    <w:rsid w:val="00CA11BA"/>
    <w:rsid w:val="00CA1822"/>
    <w:rsid w:val="00CA282F"/>
    <w:rsid w:val="00CA2AB9"/>
    <w:rsid w:val="00CA4465"/>
    <w:rsid w:val="00CA48DA"/>
    <w:rsid w:val="00CA57BA"/>
    <w:rsid w:val="00CA5EB6"/>
    <w:rsid w:val="00CA6337"/>
    <w:rsid w:val="00CA7E41"/>
    <w:rsid w:val="00CB0351"/>
    <w:rsid w:val="00CB2905"/>
    <w:rsid w:val="00CB438D"/>
    <w:rsid w:val="00CB6527"/>
    <w:rsid w:val="00CB6B8E"/>
    <w:rsid w:val="00CB6E6F"/>
    <w:rsid w:val="00CB79EC"/>
    <w:rsid w:val="00CB7BB5"/>
    <w:rsid w:val="00CC178B"/>
    <w:rsid w:val="00CC27D1"/>
    <w:rsid w:val="00CC3FE7"/>
    <w:rsid w:val="00CC5BD7"/>
    <w:rsid w:val="00CC7801"/>
    <w:rsid w:val="00CC7D85"/>
    <w:rsid w:val="00CD0B7D"/>
    <w:rsid w:val="00CD2497"/>
    <w:rsid w:val="00CD2F34"/>
    <w:rsid w:val="00CD40F3"/>
    <w:rsid w:val="00CD69C5"/>
    <w:rsid w:val="00CD7419"/>
    <w:rsid w:val="00CD7425"/>
    <w:rsid w:val="00CE1531"/>
    <w:rsid w:val="00CE2038"/>
    <w:rsid w:val="00CE4C1A"/>
    <w:rsid w:val="00CF0471"/>
    <w:rsid w:val="00CF0C82"/>
    <w:rsid w:val="00CF299E"/>
    <w:rsid w:val="00CF4DC8"/>
    <w:rsid w:val="00CF5DAA"/>
    <w:rsid w:val="00CF6B0F"/>
    <w:rsid w:val="00CF6D50"/>
    <w:rsid w:val="00CF7183"/>
    <w:rsid w:val="00CF7541"/>
    <w:rsid w:val="00D0066E"/>
    <w:rsid w:val="00D00B32"/>
    <w:rsid w:val="00D0161C"/>
    <w:rsid w:val="00D017CD"/>
    <w:rsid w:val="00D01BFB"/>
    <w:rsid w:val="00D01E44"/>
    <w:rsid w:val="00D03A9F"/>
    <w:rsid w:val="00D05979"/>
    <w:rsid w:val="00D1351D"/>
    <w:rsid w:val="00D1351F"/>
    <w:rsid w:val="00D16180"/>
    <w:rsid w:val="00D1729D"/>
    <w:rsid w:val="00D17938"/>
    <w:rsid w:val="00D17E59"/>
    <w:rsid w:val="00D219BF"/>
    <w:rsid w:val="00D22955"/>
    <w:rsid w:val="00D23D18"/>
    <w:rsid w:val="00D24EA0"/>
    <w:rsid w:val="00D252EC"/>
    <w:rsid w:val="00D26429"/>
    <w:rsid w:val="00D2693C"/>
    <w:rsid w:val="00D26D01"/>
    <w:rsid w:val="00D3022F"/>
    <w:rsid w:val="00D32619"/>
    <w:rsid w:val="00D335DF"/>
    <w:rsid w:val="00D33AA5"/>
    <w:rsid w:val="00D345E7"/>
    <w:rsid w:val="00D34B37"/>
    <w:rsid w:val="00D36584"/>
    <w:rsid w:val="00D405E9"/>
    <w:rsid w:val="00D40CDF"/>
    <w:rsid w:val="00D45D2D"/>
    <w:rsid w:val="00D45F31"/>
    <w:rsid w:val="00D464F2"/>
    <w:rsid w:val="00D475AB"/>
    <w:rsid w:val="00D51746"/>
    <w:rsid w:val="00D5283C"/>
    <w:rsid w:val="00D54235"/>
    <w:rsid w:val="00D5554C"/>
    <w:rsid w:val="00D55850"/>
    <w:rsid w:val="00D57B73"/>
    <w:rsid w:val="00D6007B"/>
    <w:rsid w:val="00D6400D"/>
    <w:rsid w:val="00D641AF"/>
    <w:rsid w:val="00D65E4A"/>
    <w:rsid w:val="00D66246"/>
    <w:rsid w:val="00D672AA"/>
    <w:rsid w:val="00D67A46"/>
    <w:rsid w:val="00D70FB4"/>
    <w:rsid w:val="00D724D9"/>
    <w:rsid w:val="00D753D3"/>
    <w:rsid w:val="00D850AF"/>
    <w:rsid w:val="00D86850"/>
    <w:rsid w:val="00D86B66"/>
    <w:rsid w:val="00D874CD"/>
    <w:rsid w:val="00D90BE6"/>
    <w:rsid w:val="00D935C0"/>
    <w:rsid w:val="00D93E54"/>
    <w:rsid w:val="00D944CC"/>
    <w:rsid w:val="00D94ED1"/>
    <w:rsid w:val="00D966D7"/>
    <w:rsid w:val="00D970DD"/>
    <w:rsid w:val="00D974BA"/>
    <w:rsid w:val="00D97E50"/>
    <w:rsid w:val="00DA0629"/>
    <w:rsid w:val="00DA1A43"/>
    <w:rsid w:val="00DA2133"/>
    <w:rsid w:val="00DA77F7"/>
    <w:rsid w:val="00DA7D36"/>
    <w:rsid w:val="00DB0FAE"/>
    <w:rsid w:val="00DB159C"/>
    <w:rsid w:val="00DB1BE7"/>
    <w:rsid w:val="00DB6132"/>
    <w:rsid w:val="00DB7207"/>
    <w:rsid w:val="00DB74E2"/>
    <w:rsid w:val="00DB7CE9"/>
    <w:rsid w:val="00DC0AFB"/>
    <w:rsid w:val="00DC1778"/>
    <w:rsid w:val="00DC1C29"/>
    <w:rsid w:val="00DC2245"/>
    <w:rsid w:val="00DC2D78"/>
    <w:rsid w:val="00DD0B63"/>
    <w:rsid w:val="00DD0FB8"/>
    <w:rsid w:val="00DD3EB7"/>
    <w:rsid w:val="00DD5628"/>
    <w:rsid w:val="00DD76AA"/>
    <w:rsid w:val="00DD7CBB"/>
    <w:rsid w:val="00DE1937"/>
    <w:rsid w:val="00DE3AA3"/>
    <w:rsid w:val="00DE3C13"/>
    <w:rsid w:val="00DE42DC"/>
    <w:rsid w:val="00DE4EBE"/>
    <w:rsid w:val="00DE4F0A"/>
    <w:rsid w:val="00DE6D8E"/>
    <w:rsid w:val="00DF1D94"/>
    <w:rsid w:val="00DF3DC4"/>
    <w:rsid w:val="00DF5359"/>
    <w:rsid w:val="00E0082C"/>
    <w:rsid w:val="00E038B0"/>
    <w:rsid w:val="00E04BFB"/>
    <w:rsid w:val="00E05640"/>
    <w:rsid w:val="00E0621A"/>
    <w:rsid w:val="00E07605"/>
    <w:rsid w:val="00E07B0D"/>
    <w:rsid w:val="00E1029D"/>
    <w:rsid w:val="00E13348"/>
    <w:rsid w:val="00E15652"/>
    <w:rsid w:val="00E16D63"/>
    <w:rsid w:val="00E2009D"/>
    <w:rsid w:val="00E20D41"/>
    <w:rsid w:val="00E2156F"/>
    <w:rsid w:val="00E22845"/>
    <w:rsid w:val="00E2285A"/>
    <w:rsid w:val="00E24AEC"/>
    <w:rsid w:val="00E24FDA"/>
    <w:rsid w:val="00E259A4"/>
    <w:rsid w:val="00E2633D"/>
    <w:rsid w:val="00E274F0"/>
    <w:rsid w:val="00E277FE"/>
    <w:rsid w:val="00E30AF2"/>
    <w:rsid w:val="00E3120B"/>
    <w:rsid w:val="00E319B5"/>
    <w:rsid w:val="00E32117"/>
    <w:rsid w:val="00E32275"/>
    <w:rsid w:val="00E33F70"/>
    <w:rsid w:val="00E40633"/>
    <w:rsid w:val="00E40755"/>
    <w:rsid w:val="00E40E3D"/>
    <w:rsid w:val="00E41A0F"/>
    <w:rsid w:val="00E41E2A"/>
    <w:rsid w:val="00E42AC8"/>
    <w:rsid w:val="00E438E5"/>
    <w:rsid w:val="00E44A20"/>
    <w:rsid w:val="00E4503F"/>
    <w:rsid w:val="00E46557"/>
    <w:rsid w:val="00E46E44"/>
    <w:rsid w:val="00E46F00"/>
    <w:rsid w:val="00E47237"/>
    <w:rsid w:val="00E478A0"/>
    <w:rsid w:val="00E479E9"/>
    <w:rsid w:val="00E47B83"/>
    <w:rsid w:val="00E504D3"/>
    <w:rsid w:val="00E505EF"/>
    <w:rsid w:val="00E517ED"/>
    <w:rsid w:val="00E5208E"/>
    <w:rsid w:val="00E52500"/>
    <w:rsid w:val="00E5315D"/>
    <w:rsid w:val="00E55A1D"/>
    <w:rsid w:val="00E56713"/>
    <w:rsid w:val="00E56EDC"/>
    <w:rsid w:val="00E5765B"/>
    <w:rsid w:val="00E57C5B"/>
    <w:rsid w:val="00E63841"/>
    <w:rsid w:val="00E6384B"/>
    <w:rsid w:val="00E645A2"/>
    <w:rsid w:val="00E6693B"/>
    <w:rsid w:val="00E66A10"/>
    <w:rsid w:val="00E67A7E"/>
    <w:rsid w:val="00E7046A"/>
    <w:rsid w:val="00E70D36"/>
    <w:rsid w:val="00E714A7"/>
    <w:rsid w:val="00E71660"/>
    <w:rsid w:val="00E7206A"/>
    <w:rsid w:val="00E74EEB"/>
    <w:rsid w:val="00E7508F"/>
    <w:rsid w:val="00E750C4"/>
    <w:rsid w:val="00E77EE0"/>
    <w:rsid w:val="00E80785"/>
    <w:rsid w:val="00E82D39"/>
    <w:rsid w:val="00E839D3"/>
    <w:rsid w:val="00E83D30"/>
    <w:rsid w:val="00E84F04"/>
    <w:rsid w:val="00E876CB"/>
    <w:rsid w:val="00E876CC"/>
    <w:rsid w:val="00E87EC2"/>
    <w:rsid w:val="00E90158"/>
    <w:rsid w:val="00E90E16"/>
    <w:rsid w:val="00E90EFC"/>
    <w:rsid w:val="00E9251F"/>
    <w:rsid w:val="00E92527"/>
    <w:rsid w:val="00E93114"/>
    <w:rsid w:val="00E93CA4"/>
    <w:rsid w:val="00E94F27"/>
    <w:rsid w:val="00E963C2"/>
    <w:rsid w:val="00E96BC0"/>
    <w:rsid w:val="00EA02F9"/>
    <w:rsid w:val="00EA1019"/>
    <w:rsid w:val="00EA11BE"/>
    <w:rsid w:val="00EA18EE"/>
    <w:rsid w:val="00EA23E0"/>
    <w:rsid w:val="00EA5C3D"/>
    <w:rsid w:val="00EA70E0"/>
    <w:rsid w:val="00EA775E"/>
    <w:rsid w:val="00EB2526"/>
    <w:rsid w:val="00EB2B51"/>
    <w:rsid w:val="00EB40EF"/>
    <w:rsid w:val="00EB5C88"/>
    <w:rsid w:val="00EB6CDA"/>
    <w:rsid w:val="00EB729B"/>
    <w:rsid w:val="00EC1A8C"/>
    <w:rsid w:val="00EC3817"/>
    <w:rsid w:val="00EC4130"/>
    <w:rsid w:val="00EC47FB"/>
    <w:rsid w:val="00EC5415"/>
    <w:rsid w:val="00EC6195"/>
    <w:rsid w:val="00EC68C2"/>
    <w:rsid w:val="00EC6BE9"/>
    <w:rsid w:val="00EC7092"/>
    <w:rsid w:val="00EC7A5E"/>
    <w:rsid w:val="00ED114E"/>
    <w:rsid w:val="00ED19F6"/>
    <w:rsid w:val="00ED386F"/>
    <w:rsid w:val="00ED4128"/>
    <w:rsid w:val="00ED494D"/>
    <w:rsid w:val="00ED4AC2"/>
    <w:rsid w:val="00ED53F7"/>
    <w:rsid w:val="00ED72EC"/>
    <w:rsid w:val="00EE083F"/>
    <w:rsid w:val="00EE168D"/>
    <w:rsid w:val="00EE2283"/>
    <w:rsid w:val="00EE2CEB"/>
    <w:rsid w:val="00EE430C"/>
    <w:rsid w:val="00EE511B"/>
    <w:rsid w:val="00EE551A"/>
    <w:rsid w:val="00EE5A73"/>
    <w:rsid w:val="00EE6723"/>
    <w:rsid w:val="00EE7B2B"/>
    <w:rsid w:val="00EF1FEF"/>
    <w:rsid w:val="00EF2D8B"/>
    <w:rsid w:val="00EF3E4E"/>
    <w:rsid w:val="00EF5530"/>
    <w:rsid w:val="00EF6E0F"/>
    <w:rsid w:val="00EF775D"/>
    <w:rsid w:val="00F003ED"/>
    <w:rsid w:val="00F0041E"/>
    <w:rsid w:val="00F0311F"/>
    <w:rsid w:val="00F03790"/>
    <w:rsid w:val="00F03966"/>
    <w:rsid w:val="00F03C91"/>
    <w:rsid w:val="00F051A0"/>
    <w:rsid w:val="00F056F0"/>
    <w:rsid w:val="00F05759"/>
    <w:rsid w:val="00F067FC"/>
    <w:rsid w:val="00F072A3"/>
    <w:rsid w:val="00F100AA"/>
    <w:rsid w:val="00F115C2"/>
    <w:rsid w:val="00F14C19"/>
    <w:rsid w:val="00F15829"/>
    <w:rsid w:val="00F16F90"/>
    <w:rsid w:val="00F175AF"/>
    <w:rsid w:val="00F17CBC"/>
    <w:rsid w:val="00F2001F"/>
    <w:rsid w:val="00F2299C"/>
    <w:rsid w:val="00F2464C"/>
    <w:rsid w:val="00F311BE"/>
    <w:rsid w:val="00F32C06"/>
    <w:rsid w:val="00F33941"/>
    <w:rsid w:val="00F33DB6"/>
    <w:rsid w:val="00F343DF"/>
    <w:rsid w:val="00F35154"/>
    <w:rsid w:val="00F4168F"/>
    <w:rsid w:val="00F41EFC"/>
    <w:rsid w:val="00F451A5"/>
    <w:rsid w:val="00F471B3"/>
    <w:rsid w:val="00F5051F"/>
    <w:rsid w:val="00F50650"/>
    <w:rsid w:val="00F52C64"/>
    <w:rsid w:val="00F541D2"/>
    <w:rsid w:val="00F54208"/>
    <w:rsid w:val="00F54C1E"/>
    <w:rsid w:val="00F6039A"/>
    <w:rsid w:val="00F6045E"/>
    <w:rsid w:val="00F60635"/>
    <w:rsid w:val="00F60B52"/>
    <w:rsid w:val="00F60C01"/>
    <w:rsid w:val="00F60C03"/>
    <w:rsid w:val="00F62D7A"/>
    <w:rsid w:val="00F6417C"/>
    <w:rsid w:val="00F64C52"/>
    <w:rsid w:val="00F66576"/>
    <w:rsid w:val="00F66614"/>
    <w:rsid w:val="00F66CAC"/>
    <w:rsid w:val="00F66E9E"/>
    <w:rsid w:val="00F670E5"/>
    <w:rsid w:val="00F716A0"/>
    <w:rsid w:val="00F7184C"/>
    <w:rsid w:val="00F718D3"/>
    <w:rsid w:val="00F72EE4"/>
    <w:rsid w:val="00F73364"/>
    <w:rsid w:val="00F770AE"/>
    <w:rsid w:val="00F774C9"/>
    <w:rsid w:val="00F8077F"/>
    <w:rsid w:val="00F84551"/>
    <w:rsid w:val="00F85E68"/>
    <w:rsid w:val="00F863F8"/>
    <w:rsid w:val="00F8669D"/>
    <w:rsid w:val="00F8679D"/>
    <w:rsid w:val="00F86AF7"/>
    <w:rsid w:val="00F86BFB"/>
    <w:rsid w:val="00F875A7"/>
    <w:rsid w:val="00F87A86"/>
    <w:rsid w:val="00F91890"/>
    <w:rsid w:val="00F927E2"/>
    <w:rsid w:val="00F93878"/>
    <w:rsid w:val="00F96822"/>
    <w:rsid w:val="00F96A98"/>
    <w:rsid w:val="00FA0E0C"/>
    <w:rsid w:val="00FA4004"/>
    <w:rsid w:val="00FA46A1"/>
    <w:rsid w:val="00FA4CCC"/>
    <w:rsid w:val="00FA593D"/>
    <w:rsid w:val="00FB01D7"/>
    <w:rsid w:val="00FB0DCE"/>
    <w:rsid w:val="00FB198E"/>
    <w:rsid w:val="00FB1A81"/>
    <w:rsid w:val="00FB4A00"/>
    <w:rsid w:val="00FB50E4"/>
    <w:rsid w:val="00FB7B3C"/>
    <w:rsid w:val="00FC02C9"/>
    <w:rsid w:val="00FC0489"/>
    <w:rsid w:val="00FC3142"/>
    <w:rsid w:val="00FC3568"/>
    <w:rsid w:val="00FC3854"/>
    <w:rsid w:val="00FC4995"/>
    <w:rsid w:val="00FD0A9D"/>
    <w:rsid w:val="00FD4B07"/>
    <w:rsid w:val="00FD4B2D"/>
    <w:rsid w:val="00FD5CC9"/>
    <w:rsid w:val="00FD5CE5"/>
    <w:rsid w:val="00FD6E29"/>
    <w:rsid w:val="00FD754A"/>
    <w:rsid w:val="00FE1694"/>
    <w:rsid w:val="00FE52D2"/>
    <w:rsid w:val="00FE7B62"/>
    <w:rsid w:val="00FF0AA9"/>
    <w:rsid w:val="00FF1058"/>
    <w:rsid w:val="00FF176B"/>
    <w:rsid w:val="00FF272A"/>
    <w:rsid w:val="00FF4E3D"/>
    <w:rsid w:val="00FF5E51"/>
    <w:rsid w:val="00FF5EFB"/>
    <w:rsid w:val="00FF6D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8CEBF8-94C3-4AA6-AA48-9B053082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43A24"/>
    <w:pPr>
      <w:ind w:left="720"/>
      <w:contextualSpacing/>
      <w:jc w:val="both"/>
    </w:pPr>
    <w:rPr>
      <w:rFonts w:eastAsia="Calibri"/>
      <w:szCs w:val="22"/>
    </w:rPr>
  </w:style>
  <w:style w:type="paragraph" w:styleId="BalloonText">
    <w:name w:val="Balloon Text"/>
    <w:basedOn w:val="Normal"/>
    <w:link w:val="BalloonTextChar"/>
    <w:rsid w:val="00E32275"/>
    <w:rPr>
      <w:rFonts w:ascii="Tahoma" w:hAnsi="Tahoma" w:cs="Tahoma"/>
      <w:sz w:val="16"/>
      <w:szCs w:val="16"/>
    </w:rPr>
  </w:style>
  <w:style w:type="character" w:customStyle="1" w:styleId="BalloonTextChar">
    <w:name w:val="Balloon Text Char"/>
    <w:basedOn w:val="DefaultParagraphFont"/>
    <w:link w:val="BalloonText"/>
    <w:rsid w:val="00E32275"/>
    <w:rPr>
      <w:rFonts w:ascii="Tahoma" w:hAnsi="Tahoma" w:cs="Tahoma"/>
      <w:sz w:val="16"/>
      <w:szCs w:val="16"/>
    </w:rPr>
  </w:style>
  <w:style w:type="paragraph" w:styleId="NoSpacing">
    <w:name w:val="No Spacing"/>
    <w:uiPriority w:val="1"/>
    <w:qFormat/>
    <w:rsid w:val="00B30C0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626A-B5DC-4A60-8143-E349E966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Houston County Commissioners Meeting</vt:lpstr>
    </vt:vector>
  </TitlesOfParts>
  <Company>Houston County</Company>
  <LinksUpToDate>false</LinksUpToDate>
  <CharactersWithSpaces>18326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County Commissioners Meeting</dc:title>
  <dc:subject/>
  <dc:creator>cows3</dc:creator>
  <cp:keywords/>
  <dc:description/>
  <cp:lastModifiedBy>Jacob Cox</cp:lastModifiedBy>
  <cp:revision>2</cp:revision>
  <cp:lastPrinted>2015-10-09T19:42:00Z</cp:lastPrinted>
  <dcterms:created xsi:type="dcterms:W3CDTF">2015-10-13T17:08:00Z</dcterms:created>
  <dcterms:modified xsi:type="dcterms:W3CDTF">2015-10-13T17:08:00Z</dcterms:modified>
</cp:coreProperties>
</file>